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87B2D0" w14:textId="77777777" w:rsidR="0007524E" w:rsidRPr="00203A60" w:rsidRDefault="00CB24B3" w:rsidP="00CB24B3">
      <w:pPr>
        <w:pBdr>
          <w:bottom w:val="single" w:sz="4" w:space="1" w:color="auto"/>
        </w:pBdr>
        <w:spacing w:line="360" w:lineRule="auto"/>
        <w:jc w:val="both"/>
        <w:rPr>
          <w:rFonts w:asciiTheme="minorHAnsi" w:hAnsiTheme="minorHAnsi"/>
          <w:b/>
          <w:sz w:val="28"/>
          <w:szCs w:val="28"/>
        </w:rPr>
      </w:pPr>
      <w:r>
        <w:rPr>
          <w:rFonts w:asciiTheme="minorHAnsi" w:hAnsiTheme="minorHAnsi"/>
          <w:b/>
          <w:sz w:val="28"/>
          <w:szCs w:val="28"/>
        </w:rPr>
        <w:t>Purchasing</w:t>
      </w:r>
    </w:p>
    <w:p w14:paraId="12E399D3" w14:textId="77777777" w:rsidR="0072012E" w:rsidRDefault="0072012E" w:rsidP="0072012E">
      <w:pPr>
        <w:spacing w:line="360" w:lineRule="auto"/>
        <w:jc w:val="both"/>
        <w:rPr>
          <w:rFonts w:asciiTheme="minorHAnsi" w:hAnsiTheme="minorHAnsi"/>
          <w:sz w:val="22"/>
          <w:szCs w:val="22"/>
        </w:rPr>
      </w:pPr>
    </w:p>
    <w:p w14:paraId="4090F956" w14:textId="77777777" w:rsidR="00775D75" w:rsidRDefault="00775D75" w:rsidP="00775D75">
      <w:pPr>
        <w:spacing w:line="360" w:lineRule="auto"/>
        <w:jc w:val="both"/>
        <w:rPr>
          <w:rFonts w:asciiTheme="minorHAnsi" w:hAnsiTheme="minorHAnsi"/>
          <w:b/>
          <w:sz w:val="24"/>
          <w:szCs w:val="24"/>
        </w:rPr>
      </w:pPr>
      <w:r>
        <w:rPr>
          <w:rFonts w:asciiTheme="minorHAnsi" w:hAnsiTheme="minorHAnsi"/>
          <w:b/>
          <w:sz w:val="24"/>
          <w:szCs w:val="24"/>
        </w:rPr>
        <w:t>Introduction</w:t>
      </w:r>
    </w:p>
    <w:p w14:paraId="14BA2F3D" w14:textId="77777777" w:rsidR="00775D75" w:rsidRPr="00775D75" w:rsidRDefault="00775D75" w:rsidP="00775D75">
      <w:pPr>
        <w:spacing w:line="360" w:lineRule="auto"/>
        <w:rPr>
          <w:rFonts w:asciiTheme="minorHAnsi" w:hAnsiTheme="minorHAnsi"/>
          <w:color w:val="000000" w:themeColor="text1"/>
          <w:sz w:val="22"/>
          <w:szCs w:val="22"/>
        </w:rPr>
      </w:pPr>
      <w:r w:rsidRPr="00775D75">
        <w:rPr>
          <w:rFonts w:asciiTheme="minorHAnsi" w:hAnsiTheme="minorHAnsi"/>
          <w:color w:val="000000" w:themeColor="text1"/>
          <w:sz w:val="22"/>
          <w:szCs w:val="22"/>
        </w:rPr>
        <w:t>iDocuments Purcha</w:t>
      </w:r>
      <w:r>
        <w:rPr>
          <w:rFonts w:asciiTheme="minorHAnsi" w:hAnsiTheme="minorHAnsi"/>
          <w:color w:val="000000" w:themeColor="text1"/>
          <w:sz w:val="22"/>
          <w:szCs w:val="22"/>
        </w:rPr>
        <w:t xml:space="preserve">sing is a </w:t>
      </w:r>
      <w:r w:rsidRPr="00775D75">
        <w:rPr>
          <w:rFonts w:asciiTheme="minorHAnsi" w:hAnsiTheme="minorHAnsi"/>
          <w:color w:val="000000" w:themeColor="text1"/>
          <w:sz w:val="22"/>
          <w:szCs w:val="22"/>
        </w:rPr>
        <w:t xml:space="preserve">web browser based </w:t>
      </w:r>
      <w:r>
        <w:rPr>
          <w:rFonts w:asciiTheme="minorHAnsi" w:hAnsiTheme="minorHAnsi"/>
          <w:color w:val="000000" w:themeColor="text1"/>
          <w:sz w:val="22"/>
          <w:szCs w:val="22"/>
        </w:rPr>
        <w:t xml:space="preserve">purchase to pay </w:t>
      </w:r>
      <w:r w:rsidRPr="00775D75">
        <w:rPr>
          <w:rFonts w:asciiTheme="minorHAnsi" w:hAnsiTheme="minorHAnsi"/>
          <w:color w:val="000000" w:themeColor="text1"/>
          <w:sz w:val="22"/>
          <w:szCs w:val="22"/>
        </w:rPr>
        <w:t xml:space="preserve">solution </w:t>
      </w:r>
      <w:r>
        <w:rPr>
          <w:rFonts w:asciiTheme="minorHAnsi" w:hAnsiTheme="minorHAnsi"/>
          <w:color w:val="000000" w:themeColor="text1"/>
          <w:sz w:val="22"/>
          <w:szCs w:val="22"/>
        </w:rPr>
        <w:t xml:space="preserve">which helps to </w:t>
      </w:r>
      <w:r w:rsidRPr="00775D75">
        <w:rPr>
          <w:rFonts w:asciiTheme="minorHAnsi" w:hAnsiTheme="minorHAnsi"/>
          <w:color w:val="000000" w:themeColor="text1"/>
          <w:sz w:val="22"/>
          <w:szCs w:val="22"/>
        </w:rPr>
        <w:t>improve efficiency, productivity, control and compliance.</w:t>
      </w:r>
    </w:p>
    <w:p w14:paraId="45B2E637" w14:textId="77777777" w:rsidR="00775D75" w:rsidRPr="00775D75" w:rsidRDefault="00775D75" w:rsidP="00775D75">
      <w:pPr>
        <w:spacing w:line="360" w:lineRule="auto"/>
        <w:rPr>
          <w:rFonts w:asciiTheme="minorHAnsi" w:hAnsiTheme="minorHAnsi"/>
          <w:color w:val="000000" w:themeColor="text1"/>
          <w:sz w:val="22"/>
          <w:szCs w:val="22"/>
        </w:rPr>
      </w:pPr>
    </w:p>
    <w:p w14:paraId="7B36A883" w14:textId="77777777" w:rsidR="00775D75" w:rsidRPr="00775D75" w:rsidRDefault="00775D75" w:rsidP="00775D75">
      <w:pPr>
        <w:spacing w:line="360" w:lineRule="auto"/>
        <w:rPr>
          <w:rFonts w:asciiTheme="minorHAnsi" w:hAnsiTheme="minorHAnsi"/>
          <w:color w:val="000000" w:themeColor="text1"/>
          <w:sz w:val="22"/>
          <w:szCs w:val="22"/>
        </w:rPr>
      </w:pPr>
      <w:r w:rsidRPr="00775D75">
        <w:rPr>
          <w:rFonts w:asciiTheme="minorHAnsi" w:hAnsiTheme="minorHAnsi"/>
          <w:color w:val="000000" w:themeColor="text1"/>
          <w:sz w:val="22"/>
          <w:szCs w:val="22"/>
        </w:rPr>
        <w:t xml:space="preserve">iDocuments manages the entire purchasing process, streamlining and automating the process of requisitioning, ordering goods and services, </w:t>
      </w:r>
      <w:r>
        <w:rPr>
          <w:rFonts w:asciiTheme="minorHAnsi" w:hAnsiTheme="minorHAnsi"/>
          <w:color w:val="000000" w:themeColor="text1"/>
          <w:sz w:val="22"/>
          <w:szCs w:val="22"/>
        </w:rPr>
        <w:t xml:space="preserve">contracts, </w:t>
      </w:r>
      <w:r w:rsidRPr="00775D75">
        <w:rPr>
          <w:rFonts w:asciiTheme="minorHAnsi" w:hAnsiTheme="minorHAnsi"/>
          <w:color w:val="000000" w:themeColor="text1"/>
          <w:sz w:val="22"/>
          <w:szCs w:val="22"/>
        </w:rPr>
        <w:t xml:space="preserve">receipting and matching invoices to orders and receipts. </w:t>
      </w:r>
    </w:p>
    <w:p w14:paraId="7AEBB64D" w14:textId="77777777" w:rsidR="00775D75" w:rsidRPr="00775D75" w:rsidRDefault="00775D75" w:rsidP="00775D75">
      <w:pPr>
        <w:spacing w:line="360" w:lineRule="auto"/>
        <w:jc w:val="both"/>
        <w:rPr>
          <w:rFonts w:asciiTheme="minorHAnsi" w:hAnsiTheme="minorHAnsi"/>
          <w:b/>
          <w:color w:val="000000" w:themeColor="text1"/>
          <w:sz w:val="24"/>
          <w:szCs w:val="24"/>
        </w:rPr>
      </w:pPr>
    </w:p>
    <w:p w14:paraId="3FBDACF9" w14:textId="77777777" w:rsidR="008D237C" w:rsidRDefault="0052378B" w:rsidP="008D237C">
      <w:pPr>
        <w:spacing w:line="360" w:lineRule="auto"/>
        <w:jc w:val="both"/>
        <w:rPr>
          <w:rFonts w:asciiTheme="minorHAnsi" w:hAnsiTheme="minorHAnsi"/>
          <w:b/>
          <w:sz w:val="24"/>
          <w:szCs w:val="24"/>
        </w:rPr>
      </w:pPr>
      <w:r>
        <w:rPr>
          <w:rFonts w:asciiTheme="minorHAnsi" w:hAnsiTheme="minorHAnsi"/>
          <w:b/>
          <w:sz w:val="24"/>
          <w:szCs w:val="24"/>
        </w:rPr>
        <w:t>Creating</w:t>
      </w:r>
      <w:r w:rsidR="00F86938">
        <w:rPr>
          <w:rFonts w:asciiTheme="minorHAnsi" w:hAnsiTheme="minorHAnsi"/>
          <w:b/>
          <w:sz w:val="24"/>
          <w:szCs w:val="24"/>
        </w:rPr>
        <w:t xml:space="preserve"> a </w:t>
      </w:r>
      <w:r w:rsidR="00763CF2">
        <w:rPr>
          <w:rFonts w:asciiTheme="minorHAnsi" w:hAnsiTheme="minorHAnsi"/>
          <w:b/>
          <w:sz w:val="24"/>
          <w:szCs w:val="24"/>
        </w:rPr>
        <w:t>Purchase Requisition</w:t>
      </w:r>
    </w:p>
    <w:p w14:paraId="6AA18FD1" w14:textId="77777777" w:rsidR="00A258FD" w:rsidRPr="00256160" w:rsidRDefault="00A258FD" w:rsidP="00A258FD">
      <w:pPr>
        <w:spacing w:line="360" w:lineRule="auto"/>
        <w:rPr>
          <w:rFonts w:asciiTheme="minorHAnsi" w:hAnsiTheme="minorHAnsi"/>
          <w:sz w:val="22"/>
          <w:szCs w:val="22"/>
        </w:rPr>
      </w:pPr>
      <w:bookmarkStart w:id="0" w:name="_Hlk488999534"/>
      <w:r w:rsidRPr="00256160">
        <w:rPr>
          <w:rFonts w:asciiTheme="minorHAnsi" w:hAnsiTheme="minorHAnsi"/>
          <w:sz w:val="22"/>
          <w:szCs w:val="22"/>
        </w:rPr>
        <w:t xml:space="preserve">The following Dashboard screen shows the </w:t>
      </w:r>
      <w:r>
        <w:rPr>
          <w:rFonts w:asciiTheme="minorHAnsi" w:hAnsiTheme="minorHAnsi"/>
          <w:sz w:val="22"/>
          <w:szCs w:val="22"/>
        </w:rPr>
        <w:t xml:space="preserve">typical </w:t>
      </w:r>
      <w:r w:rsidRPr="00256160">
        <w:rPr>
          <w:rFonts w:asciiTheme="minorHAnsi" w:hAnsiTheme="minorHAnsi"/>
          <w:sz w:val="22"/>
          <w:szCs w:val="22"/>
        </w:rPr>
        <w:t xml:space="preserve">functions available under the </w:t>
      </w:r>
      <w:r w:rsidR="001F532E">
        <w:rPr>
          <w:rFonts w:asciiTheme="minorHAnsi" w:hAnsiTheme="minorHAnsi"/>
          <w:b/>
          <w:sz w:val="22"/>
          <w:szCs w:val="22"/>
        </w:rPr>
        <w:t>Purchasing</w:t>
      </w:r>
      <w:r w:rsidRPr="00256160">
        <w:rPr>
          <w:rFonts w:asciiTheme="minorHAnsi" w:hAnsiTheme="minorHAnsi"/>
          <w:sz w:val="22"/>
          <w:szCs w:val="22"/>
        </w:rPr>
        <w:t xml:space="preserve"> menu. </w:t>
      </w:r>
      <w:r>
        <w:rPr>
          <w:rFonts w:asciiTheme="minorHAnsi" w:hAnsiTheme="minorHAnsi"/>
          <w:sz w:val="22"/>
          <w:szCs w:val="22"/>
        </w:rPr>
        <w:t>Individual users’ menu items will be determined by their profile setup.</w:t>
      </w:r>
    </w:p>
    <w:p w14:paraId="53172A14" w14:textId="77777777" w:rsidR="00A258FD" w:rsidRDefault="00A258FD" w:rsidP="0060341F">
      <w:pPr>
        <w:pStyle w:val="NoSpacing"/>
        <w:spacing w:line="360" w:lineRule="auto"/>
        <w:jc w:val="both"/>
        <w:rPr>
          <w:rFonts w:cstheme="minorHAnsi"/>
        </w:rPr>
      </w:pPr>
    </w:p>
    <w:p w14:paraId="3AB62359" w14:textId="77777777" w:rsidR="0052378B" w:rsidRDefault="0052378B" w:rsidP="0060341F">
      <w:pPr>
        <w:pStyle w:val="NoSpacing"/>
        <w:spacing w:line="360" w:lineRule="auto"/>
        <w:jc w:val="both"/>
        <w:rPr>
          <w:rFonts w:cstheme="minorHAnsi"/>
        </w:rPr>
      </w:pPr>
      <w:r w:rsidRPr="00256160">
        <w:rPr>
          <w:rFonts w:cstheme="minorHAnsi"/>
        </w:rPr>
        <w:t xml:space="preserve">From the </w:t>
      </w:r>
      <w:r>
        <w:rPr>
          <w:rFonts w:cstheme="minorHAnsi"/>
        </w:rPr>
        <w:t>Purchasing</w:t>
      </w:r>
      <w:r w:rsidRPr="00256160">
        <w:rPr>
          <w:rFonts w:cstheme="minorHAnsi"/>
        </w:rPr>
        <w:t xml:space="preserve"> main menu, select </w:t>
      </w:r>
      <w:r w:rsidRPr="00CA43ED">
        <w:rPr>
          <w:rFonts w:cstheme="minorHAnsi"/>
          <w:b/>
        </w:rPr>
        <w:t xml:space="preserve">Add </w:t>
      </w:r>
      <w:r w:rsidR="00763CF2">
        <w:rPr>
          <w:rFonts w:cstheme="minorHAnsi"/>
          <w:b/>
        </w:rPr>
        <w:t>Purchase Requisition</w:t>
      </w:r>
      <w:r w:rsidRPr="00256160">
        <w:rPr>
          <w:rFonts w:cstheme="minorHAnsi"/>
        </w:rPr>
        <w:t xml:space="preserve">. </w:t>
      </w:r>
    </w:p>
    <w:bookmarkEnd w:id="0"/>
    <w:p w14:paraId="7876DE40" w14:textId="77777777" w:rsidR="00763CF2" w:rsidRDefault="00763CF2" w:rsidP="0060341F">
      <w:pPr>
        <w:pStyle w:val="NoSpacing"/>
        <w:spacing w:line="360" w:lineRule="auto"/>
        <w:jc w:val="both"/>
        <w:rPr>
          <w:rFonts w:cstheme="minorHAnsi"/>
        </w:rPr>
      </w:pPr>
      <w:r>
        <w:rPr>
          <w:rFonts w:cstheme="minorHAnsi"/>
          <w:noProof/>
        </w:rPr>
        <w:drawing>
          <wp:inline distT="0" distB="0" distL="0" distR="0" wp14:anchorId="6D03A941" wp14:editId="4081225E">
            <wp:extent cx="2752725" cy="2466975"/>
            <wp:effectExtent l="19050" t="19050" r="2857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52725" cy="2466975"/>
                    </a:xfrm>
                    <a:prstGeom prst="rect">
                      <a:avLst/>
                    </a:prstGeom>
                    <a:noFill/>
                    <a:ln>
                      <a:solidFill>
                        <a:schemeClr val="accent1"/>
                      </a:solidFill>
                    </a:ln>
                  </pic:spPr>
                </pic:pic>
              </a:graphicData>
            </a:graphic>
          </wp:inline>
        </w:drawing>
      </w:r>
    </w:p>
    <w:p w14:paraId="0339440D" w14:textId="77777777" w:rsidR="00006144" w:rsidRDefault="00006144" w:rsidP="00006144">
      <w:pPr>
        <w:spacing w:line="360" w:lineRule="auto"/>
        <w:jc w:val="both"/>
        <w:rPr>
          <w:rFonts w:asciiTheme="minorHAnsi" w:hAnsiTheme="minorHAnsi"/>
          <w:sz w:val="22"/>
          <w:szCs w:val="22"/>
        </w:rPr>
      </w:pPr>
    </w:p>
    <w:p w14:paraId="46F45182" w14:textId="77777777" w:rsidR="00006144" w:rsidRPr="0060341F" w:rsidRDefault="00006144" w:rsidP="00006144">
      <w:pPr>
        <w:spacing w:line="360" w:lineRule="auto"/>
        <w:jc w:val="both"/>
        <w:rPr>
          <w:rFonts w:asciiTheme="minorHAnsi" w:hAnsiTheme="minorHAnsi"/>
          <w:b/>
          <w:sz w:val="22"/>
          <w:szCs w:val="22"/>
        </w:rPr>
      </w:pPr>
      <w:r w:rsidRPr="0060341F">
        <w:rPr>
          <w:rFonts w:asciiTheme="minorHAnsi" w:hAnsiTheme="minorHAnsi"/>
          <w:sz w:val="22"/>
          <w:szCs w:val="22"/>
        </w:rPr>
        <w:t>First complete the</w:t>
      </w:r>
      <w:r w:rsidRPr="0060341F">
        <w:rPr>
          <w:rFonts w:asciiTheme="minorHAnsi" w:hAnsiTheme="minorHAnsi"/>
          <w:b/>
          <w:sz w:val="22"/>
          <w:szCs w:val="22"/>
        </w:rPr>
        <w:t xml:space="preserve"> </w:t>
      </w:r>
      <w:r>
        <w:rPr>
          <w:rFonts w:asciiTheme="minorHAnsi" w:hAnsiTheme="minorHAnsi"/>
          <w:b/>
          <w:sz w:val="22"/>
          <w:szCs w:val="22"/>
        </w:rPr>
        <w:t>Requisition</w:t>
      </w:r>
      <w:r w:rsidRPr="0060341F">
        <w:rPr>
          <w:rFonts w:asciiTheme="minorHAnsi" w:hAnsiTheme="minorHAnsi"/>
          <w:b/>
          <w:sz w:val="22"/>
          <w:szCs w:val="22"/>
        </w:rPr>
        <w:t xml:space="preserve"> Header</w:t>
      </w:r>
      <w:r w:rsidRPr="0060341F">
        <w:rPr>
          <w:rFonts w:asciiTheme="minorHAnsi" w:hAnsiTheme="minorHAnsi"/>
          <w:sz w:val="22"/>
          <w:szCs w:val="22"/>
        </w:rPr>
        <w:t>; typically the following fields:</w:t>
      </w:r>
    </w:p>
    <w:p w14:paraId="25E7B735" w14:textId="77777777" w:rsidR="00006144" w:rsidRDefault="00006144" w:rsidP="00006144">
      <w:pPr>
        <w:pStyle w:val="ListParagraph"/>
        <w:widowControl/>
        <w:numPr>
          <w:ilvl w:val="0"/>
          <w:numId w:val="27"/>
        </w:numPr>
        <w:spacing w:line="360" w:lineRule="auto"/>
        <w:rPr>
          <w:rFonts w:asciiTheme="minorHAnsi" w:hAnsiTheme="minorHAnsi"/>
          <w:sz w:val="22"/>
          <w:szCs w:val="22"/>
        </w:rPr>
      </w:pPr>
      <w:r w:rsidRPr="00F86938">
        <w:rPr>
          <w:rFonts w:asciiTheme="minorHAnsi" w:hAnsiTheme="minorHAnsi"/>
          <w:b/>
          <w:sz w:val="22"/>
          <w:szCs w:val="22"/>
        </w:rPr>
        <w:t>Supplier</w:t>
      </w:r>
      <w:r w:rsidRPr="00F86938">
        <w:rPr>
          <w:rFonts w:asciiTheme="minorHAnsi" w:hAnsiTheme="minorHAnsi"/>
          <w:sz w:val="22"/>
          <w:szCs w:val="22"/>
        </w:rPr>
        <w:t xml:space="preserve"> – </w:t>
      </w:r>
      <w:r>
        <w:rPr>
          <w:rFonts w:asciiTheme="minorHAnsi" w:hAnsiTheme="minorHAnsi"/>
          <w:sz w:val="22"/>
          <w:szCs w:val="22"/>
        </w:rPr>
        <w:t xml:space="preserve">at this stage you may not know the supplier, in this case, this field may be left for selection further down the approval workflow. If you do know the supplier this can be </w:t>
      </w:r>
      <w:r w:rsidRPr="00F86938">
        <w:rPr>
          <w:rFonts w:asciiTheme="minorHAnsi" w:hAnsiTheme="minorHAnsi"/>
          <w:sz w:val="22"/>
          <w:szCs w:val="22"/>
        </w:rPr>
        <w:t>select</w:t>
      </w:r>
      <w:r>
        <w:rPr>
          <w:rFonts w:asciiTheme="minorHAnsi" w:hAnsiTheme="minorHAnsi"/>
          <w:sz w:val="22"/>
          <w:szCs w:val="22"/>
        </w:rPr>
        <w:t>ed</w:t>
      </w:r>
      <w:r w:rsidRPr="00F86938">
        <w:rPr>
          <w:rFonts w:asciiTheme="minorHAnsi" w:hAnsiTheme="minorHAnsi"/>
          <w:sz w:val="22"/>
          <w:szCs w:val="22"/>
        </w:rPr>
        <w:t xml:space="preserve"> from the drop-down list of</w:t>
      </w:r>
      <w:r>
        <w:rPr>
          <w:rFonts w:asciiTheme="minorHAnsi" w:hAnsiTheme="minorHAnsi"/>
          <w:sz w:val="22"/>
          <w:szCs w:val="22"/>
        </w:rPr>
        <w:t xml:space="preserve"> active customers taken from your Accounts or ERP system.</w:t>
      </w:r>
    </w:p>
    <w:p w14:paraId="456C219A" w14:textId="77777777" w:rsidR="00E70216" w:rsidRPr="00E70216" w:rsidRDefault="00E70216" w:rsidP="00E70216">
      <w:pPr>
        <w:pStyle w:val="ListParagraph"/>
        <w:widowControl/>
        <w:numPr>
          <w:ilvl w:val="0"/>
          <w:numId w:val="27"/>
        </w:numPr>
        <w:spacing w:line="360" w:lineRule="auto"/>
        <w:rPr>
          <w:rFonts w:asciiTheme="minorHAnsi" w:hAnsiTheme="minorHAnsi"/>
          <w:sz w:val="22"/>
          <w:szCs w:val="22"/>
        </w:rPr>
      </w:pPr>
      <w:r>
        <w:rPr>
          <w:rFonts w:asciiTheme="minorHAnsi" w:hAnsiTheme="minorHAnsi"/>
          <w:b/>
          <w:sz w:val="22"/>
          <w:szCs w:val="22"/>
        </w:rPr>
        <w:t xml:space="preserve">Order Type </w:t>
      </w:r>
      <w:r>
        <w:rPr>
          <w:rFonts w:asciiTheme="minorHAnsi" w:hAnsiTheme="minorHAnsi"/>
          <w:sz w:val="22"/>
          <w:szCs w:val="22"/>
        </w:rPr>
        <w:t>– SERVICE or ITEM (this may default depending on your system setup)</w:t>
      </w:r>
    </w:p>
    <w:p w14:paraId="6051F75F" w14:textId="77777777" w:rsidR="00006144" w:rsidRPr="00F86938" w:rsidRDefault="00006144" w:rsidP="00006144">
      <w:pPr>
        <w:pStyle w:val="ListParagraph"/>
        <w:widowControl/>
        <w:numPr>
          <w:ilvl w:val="0"/>
          <w:numId w:val="27"/>
        </w:numPr>
        <w:spacing w:line="360" w:lineRule="auto"/>
        <w:rPr>
          <w:rFonts w:asciiTheme="minorHAnsi" w:hAnsiTheme="minorHAnsi"/>
          <w:sz w:val="22"/>
          <w:szCs w:val="22"/>
        </w:rPr>
      </w:pPr>
      <w:r w:rsidRPr="00F86938">
        <w:rPr>
          <w:rFonts w:asciiTheme="minorHAnsi" w:hAnsiTheme="minorHAnsi"/>
          <w:b/>
          <w:sz w:val="22"/>
          <w:szCs w:val="22"/>
        </w:rPr>
        <w:t xml:space="preserve">Group </w:t>
      </w:r>
      <w:r w:rsidRPr="00F86938">
        <w:rPr>
          <w:rFonts w:asciiTheme="minorHAnsi" w:hAnsiTheme="minorHAnsi"/>
          <w:sz w:val="22"/>
          <w:szCs w:val="22"/>
        </w:rPr>
        <w:t>– if a User is enabled for one department; that will be defaulted.</w:t>
      </w:r>
    </w:p>
    <w:p w14:paraId="438BDCF7" w14:textId="4BD410FE" w:rsidR="00006144" w:rsidRPr="00F86938" w:rsidRDefault="009322DA" w:rsidP="00006144">
      <w:pPr>
        <w:pStyle w:val="ListParagraph"/>
        <w:widowControl/>
        <w:numPr>
          <w:ilvl w:val="0"/>
          <w:numId w:val="27"/>
        </w:numPr>
        <w:spacing w:line="360" w:lineRule="auto"/>
        <w:rPr>
          <w:rFonts w:asciiTheme="minorHAnsi" w:hAnsiTheme="minorHAnsi"/>
          <w:sz w:val="22"/>
          <w:szCs w:val="22"/>
        </w:rPr>
      </w:pPr>
      <w:r>
        <w:rPr>
          <w:rFonts w:asciiTheme="minorHAnsi" w:hAnsiTheme="minorHAnsi"/>
          <w:b/>
          <w:sz w:val="22"/>
          <w:szCs w:val="22"/>
        </w:rPr>
        <w:t xml:space="preserve">Required </w:t>
      </w:r>
      <w:r w:rsidR="00006144" w:rsidRPr="00F86938">
        <w:rPr>
          <w:rFonts w:asciiTheme="minorHAnsi" w:hAnsiTheme="minorHAnsi"/>
          <w:b/>
          <w:sz w:val="22"/>
          <w:szCs w:val="22"/>
        </w:rPr>
        <w:t>Date</w:t>
      </w:r>
      <w:r w:rsidR="00006144" w:rsidRPr="00F86938">
        <w:rPr>
          <w:rFonts w:asciiTheme="minorHAnsi" w:hAnsiTheme="minorHAnsi"/>
          <w:sz w:val="22"/>
          <w:szCs w:val="22"/>
        </w:rPr>
        <w:t xml:space="preserve"> -</w:t>
      </w:r>
      <w:r w:rsidR="00006144" w:rsidRPr="00F86938">
        <w:rPr>
          <w:rFonts w:asciiTheme="minorHAnsi" w:hAnsiTheme="minorHAnsi"/>
          <w:b/>
          <w:sz w:val="22"/>
          <w:szCs w:val="22"/>
        </w:rPr>
        <w:t xml:space="preserve"> </w:t>
      </w:r>
      <w:r w:rsidR="00F54761">
        <w:rPr>
          <w:rFonts w:asciiTheme="minorHAnsi" w:hAnsiTheme="minorHAnsi"/>
          <w:sz w:val="22"/>
          <w:szCs w:val="22"/>
        </w:rPr>
        <w:t xml:space="preserve">(as standard this is </w:t>
      </w:r>
      <w:r w:rsidR="00006144" w:rsidRPr="00F86938">
        <w:rPr>
          <w:rFonts w:asciiTheme="minorHAnsi" w:hAnsiTheme="minorHAnsi"/>
          <w:sz w:val="22"/>
          <w:szCs w:val="22"/>
        </w:rPr>
        <w:t>defaulted to current date).</w:t>
      </w:r>
    </w:p>
    <w:p w14:paraId="67A8C752" w14:textId="1A0E234F" w:rsidR="00006144" w:rsidRDefault="00006144" w:rsidP="009B1BDD">
      <w:pPr>
        <w:pStyle w:val="ListParagraph"/>
        <w:widowControl/>
        <w:spacing w:line="360" w:lineRule="auto"/>
        <w:rPr>
          <w:rFonts w:asciiTheme="minorHAnsi" w:hAnsiTheme="minorHAnsi"/>
          <w:b/>
          <w:sz w:val="22"/>
          <w:szCs w:val="22"/>
        </w:rPr>
      </w:pPr>
    </w:p>
    <w:p w14:paraId="2B6D45AC" w14:textId="77777777" w:rsidR="009B1BDD" w:rsidRPr="00F86938" w:rsidRDefault="009B1BDD" w:rsidP="009B1BDD">
      <w:pPr>
        <w:pStyle w:val="ListParagraph"/>
        <w:widowControl/>
        <w:spacing w:line="360" w:lineRule="auto"/>
        <w:rPr>
          <w:rFonts w:asciiTheme="minorHAnsi" w:hAnsiTheme="minorHAnsi"/>
          <w:sz w:val="22"/>
          <w:szCs w:val="22"/>
        </w:rPr>
      </w:pPr>
    </w:p>
    <w:p w14:paraId="50F37B97" w14:textId="77777777" w:rsidR="00006144" w:rsidRPr="00F86938" w:rsidRDefault="00006144" w:rsidP="00006144">
      <w:pPr>
        <w:pStyle w:val="ListParagraph"/>
        <w:spacing w:line="360" w:lineRule="auto"/>
        <w:rPr>
          <w:rFonts w:asciiTheme="minorHAnsi" w:hAnsiTheme="minorHAnsi"/>
          <w:sz w:val="22"/>
          <w:szCs w:val="22"/>
        </w:rPr>
      </w:pPr>
    </w:p>
    <w:p w14:paraId="27D931CA" w14:textId="77777777" w:rsidR="00006144" w:rsidRPr="00F86938" w:rsidRDefault="00006144" w:rsidP="00006144">
      <w:pPr>
        <w:spacing w:line="360" w:lineRule="auto"/>
        <w:rPr>
          <w:rFonts w:asciiTheme="minorHAnsi" w:hAnsiTheme="minorHAnsi"/>
          <w:sz w:val="22"/>
          <w:szCs w:val="22"/>
        </w:rPr>
      </w:pPr>
      <w:r w:rsidRPr="00F86938">
        <w:rPr>
          <w:rFonts w:asciiTheme="minorHAnsi" w:hAnsiTheme="minorHAnsi"/>
          <w:sz w:val="22"/>
          <w:szCs w:val="22"/>
        </w:rPr>
        <w:lastRenderedPageBreak/>
        <w:t>The following fields will always default:</w:t>
      </w:r>
    </w:p>
    <w:p w14:paraId="5257D55E" w14:textId="77777777" w:rsidR="00006144" w:rsidRPr="00F86938" w:rsidRDefault="00006144" w:rsidP="00006144">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Supplier address</w:t>
      </w:r>
      <w:r w:rsidRPr="00F86938">
        <w:rPr>
          <w:rFonts w:asciiTheme="minorHAnsi" w:hAnsiTheme="minorHAnsi"/>
          <w:sz w:val="22"/>
          <w:szCs w:val="22"/>
        </w:rPr>
        <w:t xml:space="preserve"> – this is pulled from the </w:t>
      </w:r>
      <w:r>
        <w:rPr>
          <w:rFonts w:asciiTheme="minorHAnsi" w:hAnsiTheme="minorHAnsi"/>
          <w:sz w:val="22"/>
          <w:szCs w:val="22"/>
        </w:rPr>
        <w:t xml:space="preserve">Accounts or ERP system </w:t>
      </w:r>
      <w:r w:rsidRPr="00F86938">
        <w:rPr>
          <w:rFonts w:asciiTheme="minorHAnsi" w:hAnsiTheme="minorHAnsi"/>
          <w:sz w:val="22"/>
          <w:szCs w:val="22"/>
        </w:rPr>
        <w:t>Supplier record</w:t>
      </w:r>
      <w:r>
        <w:rPr>
          <w:rFonts w:asciiTheme="minorHAnsi" w:hAnsiTheme="minorHAnsi"/>
          <w:sz w:val="22"/>
          <w:szCs w:val="22"/>
        </w:rPr>
        <w:t xml:space="preserve"> if the supplier is selected.</w:t>
      </w:r>
    </w:p>
    <w:p w14:paraId="0EA15FD4" w14:textId="77777777" w:rsidR="00006144" w:rsidRPr="00F86938" w:rsidRDefault="00006144" w:rsidP="00006144">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Currency</w:t>
      </w:r>
      <w:r w:rsidRPr="00F86938">
        <w:rPr>
          <w:rFonts w:asciiTheme="minorHAnsi" w:hAnsiTheme="minorHAnsi"/>
          <w:sz w:val="22"/>
          <w:szCs w:val="22"/>
        </w:rPr>
        <w:t xml:space="preserve"> field – this is the currency set up for the </w:t>
      </w:r>
      <w:r w:rsidRPr="00F86938">
        <w:rPr>
          <w:rFonts w:asciiTheme="minorHAnsi" w:hAnsiTheme="minorHAnsi"/>
          <w:b/>
          <w:sz w:val="22"/>
          <w:szCs w:val="22"/>
        </w:rPr>
        <w:t>Supplier</w:t>
      </w:r>
      <w:r w:rsidRPr="00F86938">
        <w:rPr>
          <w:rFonts w:asciiTheme="minorHAnsi" w:hAnsiTheme="minorHAnsi"/>
          <w:sz w:val="22"/>
          <w:szCs w:val="22"/>
        </w:rPr>
        <w:t xml:space="preserve"> in </w:t>
      </w:r>
      <w:r>
        <w:rPr>
          <w:rFonts w:asciiTheme="minorHAnsi" w:hAnsiTheme="minorHAnsi"/>
          <w:sz w:val="22"/>
          <w:szCs w:val="22"/>
        </w:rPr>
        <w:t>the Accounts or ERP system and will default if the supplier is selected.</w:t>
      </w:r>
    </w:p>
    <w:p w14:paraId="5FE5F1F9" w14:textId="77777777" w:rsidR="00006144" w:rsidRPr="00F86938" w:rsidRDefault="00006144" w:rsidP="00006144">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Creator</w:t>
      </w:r>
      <w:r w:rsidRPr="00F86938">
        <w:rPr>
          <w:rFonts w:asciiTheme="minorHAnsi" w:hAnsiTheme="minorHAnsi"/>
          <w:sz w:val="22"/>
          <w:szCs w:val="22"/>
        </w:rPr>
        <w:t xml:space="preserve"> – defaults to the user entering the order</w:t>
      </w:r>
    </w:p>
    <w:p w14:paraId="1380D2DF" w14:textId="77777777" w:rsidR="00006144" w:rsidRPr="00F86938" w:rsidRDefault="00006144" w:rsidP="00006144">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Approver</w:t>
      </w:r>
      <w:r w:rsidRPr="00F86938">
        <w:rPr>
          <w:rFonts w:asciiTheme="minorHAnsi" w:hAnsiTheme="minorHAnsi"/>
          <w:sz w:val="22"/>
          <w:szCs w:val="22"/>
        </w:rPr>
        <w:t xml:space="preserve"> – this field is for </w:t>
      </w:r>
      <w:r w:rsidRPr="00F86938">
        <w:rPr>
          <w:rFonts w:asciiTheme="minorHAnsi" w:hAnsiTheme="minorHAnsi"/>
          <w:sz w:val="22"/>
          <w:szCs w:val="22"/>
          <w:u w:val="single"/>
        </w:rPr>
        <w:t>display only</w:t>
      </w:r>
      <w:r w:rsidRPr="00F86938">
        <w:rPr>
          <w:rFonts w:asciiTheme="minorHAnsi" w:hAnsiTheme="minorHAnsi"/>
          <w:sz w:val="22"/>
          <w:szCs w:val="22"/>
        </w:rPr>
        <w:t xml:space="preserve"> and shows the </w:t>
      </w:r>
      <w:r w:rsidR="005078DE">
        <w:rPr>
          <w:rFonts w:asciiTheme="minorHAnsi" w:hAnsiTheme="minorHAnsi"/>
          <w:sz w:val="22"/>
          <w:szCs w:val="22"/>
        </w:rPr>
        <w:t xml:space="preserve">requisition </w:t>
      </w:r>
      <w:r w:rsidRPr="00F86938">
        <w:rPr>
          <w:rFonts w:asciiTheme="minorHAnsi" w:hAnsiTheme="minorHAnsi"/>
          <w:sz w:val="22"/>
          <w:szCs w:val="22"/>
        </w:rPr>
        <w:t xml:space="preserve">approval workflow for the </w:t>
      </w:r>
      <w:r w:rsidRPr="00AD2CF2">
        <w:rPr>
          <w:rFonts w:asciiTheme="minorHAnsi" w:hAnsiTheme="minorHAnsi"/>
          <w:i/>
          <w:sz w:val="22"/>
          <w:szCs w:val="22"/>
        </w:rPr>
        <w:t xml:space="preserve">Group </w:t>
      </w:r>
      <w:r w:rsidRPr="00F86938">
        <w:rPr>
          <w:rFonts w:asciiTheme="minorHAnsi" w:hAnsiTheme="minorHAnsi"/>
          <w:sz w:val="22"/>
          <w:szCs w:val="22"/>
        </w:rPr>
        <w:t>selected.</w:t>
      </w:r>
    </w:p>
    <w:p w14:paraId="502680B0" w14:textId="77777777" w:rsidR="00006144" w:rsidRDefault="00006144" w:rsidP="0060341F">
      <w:pPr>
        <w:pStyle w:val="NoSpacing"/>
        <w:spacing w:line="360" w:lineRule="auto"/>
        <w:jc w:val="both"/>
        <w:rPr>
          <w:rFonts w:cstheme="minorHAnsi"/>
        </w:rPr>
      </w:pPr>
    </w:p>
    <w:p w14:paraId="7023CB4F" w14:textId="77777777" w:rsidR="00006144" w:rsidRDefault="00006144" w:rsidP="0060341F">
      <w:pPr>
        <w:pStyle w:val="NoSpacing"/>
        <w:spacing w:line="360" w:lineRule="auto"/>
        <w:jc w:val="both"/>
        <w:rPr>
          <w:rFonts w:cstheme="minorHAnsi"/>
        </w:rPr>
      </w:pPr>
      <w:r>
        <w:rPr>
          <w:rFonts w:cstheme="minorHAnsi"/>
          <w:noProof/>
        </w:rPr>
        <w:drawing>
          <wp:inline distT="0" distB="0" distL="0" distR="0" wp14:anchorId="35103E73" wp14:editId="4B38947F">
            <wp:extent cx="5724525" cy="1752600"/>
            <wp:effectExtent l="19050" t="19050" r="2857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4525" cy="1752600"/>
                    </a:xfrm>
                    <a:prstGeom prst="rect">
                      <a:avLst/>
                    </a:prstGeom>
                    <a:noFill/>
                    <a:ln>
                      <a:solidFill>
                        <a:schemeClr val="accent1"/>
                      </a:solidFill>
                    </a:ln>
                  </pic:spPr>
                </pic:pic>
              </a:graphicData>
            </a:graphic>
          </wp:inline>
        </w:drawing>
      </w:r>
    </w:p>
    <w:p w14:paraId="283B7AB4" w14:textId="77777777" w:rsidR="00F54761" w:rsidRDefault="00F54761" w:rsidP="00763CF2">
      <w:pPr>
        <w:spacing w:line="360" w:lineRule="auto"/>
        <w:jc w:val="both"/>
        <w:rPr>
          <w:rFonts w:asciiTheme="minorHAnsi" w:hAnsiTheme="minorHAnsi"/>
          <w:b/>
          <w:sz w:val="24"/>
          <w:szCs w:val="24"/>
        </w:rPr>
      </w:pPr>
    </w:p>
    <w:p w14:paraId="0CDF1F8A" w14:textId="77777777" w:rsidR="00763CF2" w:rsidRDefault="00763CF2" w:rsidP="00763CF2">
      <w:pPr>
        <w:spacing w:line="360" w:lineRule="auto"/>
        <w:jc w:val="both"/>
        <w:rPr>
          <w:rFonts w:asciiTheme="minorHAnsi" w:hAnsiTheme="minorHAnsi"/>
          <w:b/>
          <w:sz w:val="24"/>
          <w:szCs w:val="24"/>
        </w:rPr>
      </w:pPr>
      <w:bookmarkStart w:id="1" w:name="_Hlk489007185"/>
      <w:r>
        <w:rPr>
          <w:rFonts w:asciiTheme="minorHAnsi" w:hAnsiTheme="minorHAnsi"/>
          <w:b/>
          <w:sz w:val="24"/>
          <w:szCs w:val="24"/>
        </w:rPr>
        <w:t xml:space="preserve">Creating a </w:t>
      </w:r>
      <w:r w:rsidRPr="00763CF2">
        <w:rPr>
          <w:rFonts w:asciiTheme="minorHAnsi" w:hAnsiTheme="minorHAnsi"/>
          <w:b/>
          <w:sz w:val="24"/>
          <w:szCs w:val="24"/>
        </w:rPr>
        <w:t>Purchase</w:t>
      </w:r>
      <w:r w:rsidR="007D2C36">
        <w:rPr>
          <w:rFonts w:asciiTheme="minorHAnsi" w:hAnsiTheme="minorHAnsi"/>
          <w:b/>
          <w:sz w:val="24"/>
          <w:szCs w:val="24"/>
        </w:rPr>
        <w:t xml:space="preserve"> Requisition</w:t>
      </w:r>
    </w:p>
    <w:p w14:paraId="66C9A3EF" w14:textId="77777777" w:rsidR="00763CF2" w:rsidRDefault="00763CF2" w:rsidP="00763CF2">
      <w:pPr>
        <w:spacing w:line="360" w:lineRule="auto"/>
        <w:rPr>
          <w:rFonts w:asciiTheme="minorHAnsi" w:hAnsiTheme="minorHAnsi"/>
          <w:sz w:val="22"/>
          <w:szCs w:val="22"/>
        </w:rPr>
      </w:pPr>
      <w:r w:rsidRPr="00256160">
        <w:rPr>
          <w:rFonts w:asciiTheme="minorHAnsi" w:hAnsiTheme="minorHAnsi"/>
          <w:sz w:val="22"/>
          <w:szCs w:val="22"/>
        </w:rPr>
        <w:t xml:space="preserve">The following Dashboard screen shows the </w:t>
      </w:r>
      <w:r>
        <w:rPr>
          <w:rFonts w:asciiTheme="minorHAnsi" w:hAnsiTheme="minorHAnsi"/>
          <w:sz w:val="22"/>
          <w:szCs w:val="22"/>
        </w:rPr>
        <w:t xml:space="preserve">typical </w:t>
      </w:r>
      <w:r w:rsidRPr="00256160">
        <w:rPr>
          <w:rFonts w:asciiTheme="minorHAnsi" w:hAnsiTheme="minorHAnsi"/>
          <w:sz w:val="22"/>
          <w:szCs w:val="22"/>
        </w:rPr>
        <w:t xml:space="preserve">functions available under the </w:t>
      </w:r>
      <w:r>
        <w:rPr>
          <w:rFonts w:asciiTheme="minorHAnsi" w:hAnsiTheme="minorHAnsi"/>
          <w:b/>
          <w:sz w:val="22"/>
          <w:szCs w:val="22"/>
        </w:rPr>
        <w:t>Purchasing</w:t>
      </w:r>
      <w:r w:rsidRPr="00256160">
        <w:rPr>
          <w:rFonts w:asciiTheme="minorHAnsi" w:hAnsiTheme="minorHAnsi"/>
          <w:sz w:val="22"/>
          <w:szCs w:val="22"/>
        </w:rPr>
        <w:t xml:space="preserve"> menu. </w:t>
      </w:r>
      <w:r w:rsidR="007D2C36">
        <w:rPr>
          <w:rFonts w:asciiTheme="minorHAnsi" w:hAnsiTheme="minorHAnsi"/>
          <w:sz w:val="22"/>
          <w:szCs w:val="22"/>
        </w:rPr>
        <w:t>Your i</w:t>
      </w:r>
      <w:r>
        <w:rPr>
          <w:rFonts w:asciiTheme="minorHAnsi" w:hAnsiTheme="minorHAnsi"/>
          <w:sz w:val="22"/>
          <w:szCs w:val="22"/>
        </w:rPr>
        <w:t xml:space="preserve">ndividual menu items will be determined by </w:t>
      </w:r>
      <w:r w:rsidR="007D2C36">
        <w:rPr>
          <w:rFonts w:asciiTheme="minorHAnsi" w:hAnsiTheme="minorHAnsi"/>
          <w:sz w:val="22"/>
          <w:szCs w:val="22"/>
        </w:rPr>
        <w:t xml:space="preserve">your </w:t>
      </w:r>
      <w:r>
        <w:rPr>
          <w:rFonts w:asciiTheme="minorHAnsi" w:hAnsiTheme="minorHAnsi"/>
          <w:sz w:val="22"/>
          <w:szCs w:val="22"/>
        </w:rPr>
        <w:t>profile setup.</w:t>
      </w:r>
    </w:p>
    <w:p w14:paraId="60A2E782" w14:textId="77777777" w:rsidR="003D7DCC" w:rsidRPr="00256160" w:rsidRDefault="003D7DCC" w:rsidP="00763CF2">
      <w:pPr>
        <w:spacing w:line="360" w:lineRule="auto"/>
        <w:rPr>
          <w:rFonts w:asciiTheme="minorHAnsi" w:hAnsiTheme="minorHAnsi"/>
          <w:sz w:val="22"/>
          <w:szCs w:val="22"/>
        </w:rPr>
      </w:pPr>
    </w:p>
    <w:p w14:paraId="64983E57" w14:textId="77777777" w:rsidR="003D7DCC" w:rsidRPr="0052378B" w:rsidRDefault="003D7DCC" w:rsidP="003D7DCC">
      <w:pPr>
        <w:spacing w:line="360" w:lineRule="auto"/>
        <w:rPr>
          <w:rFonts w:asciiTheme="minorHAnsi" w:eastAsiaTheme="majorEastAsia" w:hAnsiTheme="minorHAnsi" w:cstheme="minorHAnsi"/>
          <w:b/>
          <w:bCs/>
          <w:sz w:val="24"/>
          <w:szCs w:val="24"/>
        </w:rPr>
      </w:pPr>
      <w:r w:rsidRPr="003D7DCC">
        <w:rPr>
          <w:rFonts w:asciiTheme="minorHAnsi" w:eastAsiaTheme="majorEastAsia" w:hAnsiTheme="minorHAnsi" w:cstheme="minorHAnsi"/>
          <w:b/>
          <w:bCs/>
          <w:sz w:val="24"/>
          <w:szCs w:val="24"/>
        </w:rPr>
        <w:t>Adding Purchase Requisition Lines</w:t>
      </w:r>
      <w:r w:rsidR="00392775">
        <w:rPr>
          <w:rFonts w:asciiTheme="minorHAnsi" w:eastAsiaTheme="majorEastAsia" w:hAnsiTheme="minorHAnsi" w:cstheme="minorHAnsi"/>
          <w:b/>
          <w:bCs/>
          <w:sz w:val="24"/>
          <w:szCs w:val="24"/>
        </w:rPr>
        <w:t xml:space="preserve"> – SERVICE Type Requisitions</w:t>
      </w:r>
    </w:p>
    <w:p w14:paraId="3F9C80D3" w14:textId="77777777" w:rsidR="00392775" w:rsidRDefault="003D7DCC" w:rsidP="003D7DCC">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 xml:space="preserve">To </w:t>
      </w:r>
      <w:r w:rsidR="000F1C7E">
        <w:rPr>
          <w:rFonts w:asciiTheme="minorHAnsi" w:eastAsiaTheme="majorEastAsia" w:hAnsiTheme="minorHAnsi" w:cstheme="minorHAnsi"/>
          <w:bCs/>
          <w:sz w:val="22"/>
          <w:szCs w:val="22"/>
        </w:rPr>
        <w:t xml:space="preserve">add </w:t>
      </w:r>
      <w:r w:rsidR="00C3319A">
        <w:rPr>
          <w:rFonts w:asciiTheme="minorHAnsi" w:eastAsiaTheme="majorEastAsia" w:hAnsiTheme="minorHAnsi" w:cstheme="minorHAnsi"/>
          <w:bCs/>
          <w:sz w:val="22"/>
          <w:szCs w:val="22"/>
        </w:rPr>
        <w:t>a p</w:t>
      </w:r>
      <w:r>
        <w:rPr>
          <w:rFonts w:asciiTheme="minorHAnsi" w:eastAsiaTheme="majorEastAsia" w:hAnsiTheme="minorHAnsi" w:cstheme="minorHAnsi"/>
          <w:bCs/>
          <w:sz w:val="22"/>
          <w:szCs w:val="22"/>
        </w:rPr>
        <w:t xml:space="preserve">urchase </w:t>
      </w:r>
      <w:r w:rsidR="00C3319A">
        <w:rPr>
          <w:rFonts w:asciiTheme="minorHAnsi" w:hAnsiTheme="minorHAnsi"/>
          <w:sz w:val="22"/>
          <w:szCs w:val="22"/>
        </w:rPr>
        <w:t>r</w:t>
      </w:r>
      <w:r>
        <w:rPr>
          <w:rFonts w:asciiTheme="minorHAnsi" w:hAnsiTheme="minorHAnsi"/>
          <w:sz w:val="22"/>
          <w:szCs w:val="22"/>
        </w:rPr>
        <w:t>equisition</w:t>
      </w:r>
      <w:r>
        <w:rPr>
          <w:rFonts w:asciiTheme="minorHAnsi" w:eastAsiaTheme="majorEastAsia" w:hAnsiTheme="minorHAnsi" w:cstheme="minorHAnsi"/>
          <w:bCs/>
          <w:sz w:val="22"/>
          <w:szCs w:val="22"/>
        </w:rPr>
        <w:t xml:space="preserve"> line, you can optionally </w:t>
      </w:r>
      <w:r w:rsidRPr="00F86938">
        <w:rPr>
          <w:rFonts w:asciiTheme="minorHAnsi" w:eastAsiaTheme="majorEastAsia" w:hAnsiTheme="minorHAnsi" w:cstheme="minorHAnsi"/>
          <w:bCs/>
          <w:sz w:val="22"/>
          <w:szCs w:val="22"/>
        </w:rPr>
        <w:t xml:space="preserve">select </w:t>
      </w:r>
      <w:r>
        <w:rPr>
          <w:rFonts w:asciiTheme="minorHAnsi" w:eastAsiaTheme="majorEastAsia" w:hAnsiTheme="minorHAnsi" w:cstheme="minorHAnsi"/>
          <w:bCs/>
          <w:sz w:val="22"/>
          <w:szCs w:val="22"/>
        </w:rPr>
        <w:t xml:space="preserve">the </w:t>
      </w:r>
      <w:r w:rsidRPr="000F1C7E">
        <w:rPr>
          <w:rFonts w:asciiTheme="minorHAnsi" w:eastAsiaTheme="majorEastAsia" w:hAnsiTheme="minorHAnsi" w:cstheme="minorHAnsi"/>
          <w:b/>
          <w:bCs/>
          <w:sz w:val="22"/>
          <w:szCs w:val="22"/>
        </w:rPr>
        <w:t>GL Account</w:t>
      </w:r>
      <w:r>
        <w:rPr>
          <w:rFonts w:asciiTheme="minorHAnsi" w:eastAsiaTheme="majorEastAsia" w:hAnsiTheme="minorHAnsi" w:cstheme="minorHAnsi"/>
          <w:bCs/>
          <w:sz w:val="22"/>
          <w:szCs w:val="22"/>
        </w:rPr>
        <w:t xml:space="preserve"> from the drop down box</w:t>
      </w:r>
      <w:r w:rsidR="000F1C7E">
        <w:rPr>
          <w:rFonts w:asciiTheme="minorHAnsi" w:eastAsiaTheme="majorEastAsia" w:hAnsiTheme="minorHAnsi" w:cstheme="minorHAnsi"/>
          <w:bCs/>
          <w:sz w:val="22"/>
          <w:szCs w:val="22"/>
        </w:rPr>
        <w:t xml:space="preserve"> of GL Accounts available (The a</w:t>
      </w:r>
      <w:r>
        <w:rPr>
          <w:rFonts w:asciiTheme="minorHAnsi" w:eastAsiaTheme="majorEastAsia" w:hAnsiTheme="minorHAnsi" w:cstheme="minorHAnsi"/>
          <w:bCs/>
          <w:sz w:val="22"/>
          <w:szCs w:val="22"/>
        </w:rPr>
        <w:t xml:space="preserve">ccounts available to </w:t>
      </w:r>
      <w:r w:rsidR="000F1C7E">
        <w:rPr>
          <w:rFonts w:asciiTheme="minorHAnsi" w:eastAsiaTheme="majorEastAsia" w:hAnsiTheme="minorHAnsi" w:cstheme="minorHAnsi"/>
          <w:bCs/>
          <w:sz w:val="22"/>
          <w:szCs w:val="22"/>
        </w:rPr>
        <w:t>you are</w:t>
      </w:r>
      <w:r>
        <w:rPr>
          <w:rFonts w:asciiTheme="minorHAnsi" w:eastAsiaTheme="majorEastAsia" w:hAnsiTheme="minorHAnsi" w:cstheme="minorHAnsi"/>
          <w:bCs/>
          <w:sz w:val="22"/>
          <w:szCs w:val="22"/>
        </w:rPr>
        <w:t xml:space="preserve"> determined by </w:t>
      </w:r>
      <w:r w:rsidR="000F1C7E">
        <w:rPr>
          <w:rFonts w:asciiTheme="minorHAnsi" w:eastAsiaTheme="majorEastAsia" w:hAnsiTheme="minorHAnsi" w:cstheme="minorHAnsi"/>
          <w:bCs/>
          <w:sz w:val="22"/>
          <w:szCs w:val="22"/>
        </w:rPr>
        <w:t>your</w:t>
      </w:r>
      <w:r>
        <w:rPr>
          <w:rFonts w:asciiTheme="minorHAnsi" w:eastAsiaTheme="majorEastAsia" w:hAnsiTheme="minorHAnsi" w:cstheme="minorHAnsi"/>
          <w:bCs/>
          <w:sz w:val="22"/>
          <w:szCs w:val="22"/>
        </w:rPr>
        <w:t xml:space="preserve"> </w:t>
      </w:r>
      <w:r w:rsidRPr="00207E44">
        <w:rPr>
          <w:rFonts w:asciiTheme="minorHAnsi" w:eastAsiaTheme="majorEastAsia" w:hAnsiTheme="minorHAnsi" w:cstheme="minorHAnsi"/>
          <w:bCs/>
          <w:i/>
          <w:sz w:val="22"/>
          <w:szCs w:val="22"/>
        </w:rPr>
        <w:t>Group</w:t>
      </w:r>
      <w:r>
        <w:rPr>
          <w:rFonts w:asciiTheme="minorHAnsi" w:eastAsiaTheme="majorEastAsia" w:hAnsiTheme="minorHAnsi" w:cstheme="minorHAnsi"/>
          <w:bCs/>
          <w:sz w:val="22"/>
          <w:szCs w:val="22"/>
        </w:rPr>
        <w:t xml:space="preserve"> configuration). If you don’t know the </w:t>
      </w:r>
      <w:r w:rsidR="00910169">
        <w:rPr>
          <w:rFonts w:asciiTheme="minorHAnsi" w:eastAsiaTheme="majorEastAsia" w:hAnsiTheme="minorHAnsi" w:cstheme="minorHAnsi"/>
          <w:bCs/>
          <w:sz w:val="22"/>
          <w:szCs w:val="22"/>
        </w:rPr>
        <w:t>GL Account</w:t>
      </w:r>
      <w:r>
        <w:rPr>
          <w:rFonts w:asciiTheme="minorHAnsi" w:eastAsiaTheme="majorEastAsia" w:hAnsiTheme="minorHAnsi" w:cstheme="minorHAnsi"/>
          <w:bCs/>
          <w:sz w:val="22"/>
          <w:szCs w:val="22"/>
        </w:rPr>
        <w:t xml:space="preserve"> at this stage, it can be selected by an </w:t>
      </w:r>
      <w:r w:rsidRPr="003D7DCC">
        <w:rPr>
          <w:rFonts w:asciiTheme="minorHAnsi" w:eastAsiaTheme="majorEastAsia" w:hAnsiTheme="minorHAnsi" w:cstheme="minorHAnsi"/>
          <w:bCs/>
          <w:i/>
          <w:sz w:val="22"/>
          <w:szCs w:val="22"/>
        </w:rPr>
        <w:t>Approver</w:t>
      </w:r>
      <w:r>
        <w:rPr>
          <w:rFonts w:asciiTheme="minorHAnsi" w:eastAsiaTheme="majorEastAsia" w:hAnsiTheme="minorHAnsi" w:cstheme="minorHAnsi"/>
          <w:bCs/>
          <w:sz w:val="22"/>
          <w:szCs w:val="22"/>
        </w:rPr>
        <w:t xml:space="preserve"> further down the workflow. T</w:t>
      </w:r>
      <w:r w:rsidRPr="00F86938">
        <w:rPr>
          <w:rFonts w:asciiTheme="minorHAnsi" w:eastAsiaTheme="majorEastAsia" w:hAnsiTheme="minorHAnsi" w:cstheme="minorHAnsi"/>
          <w:bCs/>
          <w:sz w:val="22"/>
          <w:szCs w:val="22"/>
        </w:rPr>
        <w:t xml:space="preserve">ype </w:t>
      </w:r>
      <w:r>
        <w:rPr>
          <w:rFonts w:asciiTheme="minorHAnsi" w:eastAsiaTheme="majorEastAsia" w:hAnsiTheme="minorHAnsi" w:cstheme="minorHAnsi"/>
          <w:bCs/>
          <w:sz w:val="22"/>
          <w:szCs w:val="22"/>
        </w:rPr>
        <w:t xml:space="preserve">in the line </w:t>
      </w:r>
      <w:r w:rsidRPr="00207E44">
        <w:rPr>
          <w:rFonts w:asciiTheme="minorHAnsi" w:eastAsiaTheme="majorEastAsia" w:hAnsiTheme="minorHAnsi" w:cstheme="minorHAnsi"/>
          <w:b/>
          <w:bCs/>
          <w:sz w:val="22"/>
          <w:szCs w:val="22"/>
        </w:rPr>
        <w:t>Description</w:t>
      </w:r>
      <w:r w:rsidRPr="00F86938">
        <w:rPr>
          <w:rFonts w:asciiTheme="minorHAnsi" w:eastAsiaTheme="majorEastAsia" w:hAnsiTheme="minorHAnsi" w:cstheme="minorHAnsi"/>
          <w:bCs/>
          <w:sz w:val="22"/>
          <w:szCs w:val="22"/>
        </w:rPr>
        <w:t xml:space="preserve"> and </w:t>
      </w:r>
      <w:r>
        <w:rPr>
          <w:rFonts w:asciiTheme="minorHAnsi" w:eastAsiaTheme="majorEastAsia" w:hAnsiTheme="minorHAnsi" w:cstheme="minorHAnsi"/>
          <w:bCs/>
          <w:sz w:val="22"/>
          <w:szCs w:val="22"/>
        </w:rPr>
        <w:t xml:space="preserve">optionally, any </w:t>
      </w:r>
      <w:r w:rsidRPr="00207E44">
        <w:rPr>
          <w:rFonts w:asciiTheme="minorHAnsi" w:eastAsiaTheme="majorEastAsia" w:hAnsiTheme="minorHAnsi" w:cstheme="minorHAnsi"/>
          <w:b/>
          <w:bCs/>
          <w:sz w:val="22"/>
          <w:szCs w:val="22"/>
        </w:rPr>
        <w:t>Free Text</w:t>
      </w:r>
      <w:r>
        <w:rPr>
          <w:rFonts w:asciiTheme="minorHAnsi" w:eastAsiaTheme="majorEastAsia" w:hAnsiTheme="minorHAnsi" w:cstheme="minorHAnsi"/>
          <w:bCs/>
          <w:sz w:val="22"/>
          <w:szCs w:val="22"/>
        </w:rPr>
        <w:t>.</w:t>
      </w:r>
      <w:r w:rsidRPr="00F86938">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 xml:space="preserve">Optionally, type in the </w:t>
      </w:r>
      <w:r w:rsidRPr="00E515D9">
        <w:rPr>
          <w:rFonts w:asciiTheme="minorHAnsi" w:eastAsiaTheme="majorEastAsia" w:hAnsiTheme="minorHAnsi" w:cstheme="minorHAnsi"/>
          <w:b/>
          <w:bCs/>
          <w:sz w:val="22"/>
          <w:szCs w:val="22"/>
        </w:rPr>
        <w:t>Unit Price</w:t>
      </w:r>
      <w:r>
        <w:rPr>
          <w:rFonts w:asciiTheme="minorHAnsi" w:eastAsiaTheme="majorEastAsia" w:hAnsiTheme="minorHAnsi" w:cstheme="minorHAnsi"/>
          <w:b/>
          <w:bCs/>
          <w:sz w:val="22"/>
          <w:szCs w:val="22"/>
        </w:rPr>
        <w:t xml:space="preserve"> </w:t>
      </w:r>
      <w:r w:rsidRPr="003D7DCC">
        <w:rPr>
          <w:rFonts w:asciiTheme="minorHAnsi" w:eastAsiaTheme="majorEastAsia" w:hAnsiTheme="minorHAnsi" w:cstheme="minorHAnsi"/>
          <w:bCs/>
          <w:sz w:val="22"/>
          <w:szCs w:val="22"/>
        </w:rPr>
        <w:t xml:space="preserve">(if known) </w:t>
      </w:r>
      <w:r w:rsidRPr="00F86938">
        <w:rPr>
          <w:rFonts w:asciiTheme="minorHAnsi" w:eastAsiaTheme="majorEastAsia" w:hAnsiTheme="minorHAnsi" w:cstheme="minorHAnsi"/>
          <w:bCs/>
          <w:sz w:val="22"/>
          <w:szCs w:val="22"/>
        </w:rPr>
        <w:t xml:space="preserve">and </w:t>
      </w:r>
      <w:r w:rsidRPr="00E515D9">
        <w:rPr>
          <w:rFonts w:asciiTheme="minorHAnsi" w:eastAsiaTheme="majorEastAsia" w:hAnsiTheme="minorHAnsi" w:cstheme="minorHAnsi"/>
          <w:b/>
          <w:bCs/>
          <w:sz w:val="22"/>
          <w:szCs w:val="22"/>
        </w:rPr>
        <w:t>Quantity</w:t>
      </w:r>
      <w:r>
        <w:rPr>
          <w:rFonts w:asciiTheme="minorHAnsi" w:eastAsiaTheme="majorEastAsia" w:hAnsiTheme="minorHAnsi" w:cstheme="minorHAnsi"/>
          <w:bCs/>
          <w:sz w:val="22"/>
          <w:szCs w:val="22"/>
        </w:rPr>
        <w:t xml:space="preserve">. </w:t>
      </w:r>
    </w:p>
    <w:p w14:paraId="7206E3BC" w14:textId="77777777" w:rsidR="00392775" w:rsidRDefault="00392775" w:rsidP="003D7DCC">
      <w:pPr>
        <w:spacing w:line="360" w:lineRule="auto"/>
        <w:jc w:val="both"/>
        <w:rPr>
          <w:rFonts w:asciiTheme="minorHAnsi" w:eastAsiaTheme="majorEastAsia" w:hAnsiTheme="minorHAnsi" w:cstheme="minorHAnsi"/>
          <w:bCs/>
          <w:sz w:val="22"/>
          <w:szCs w:val="22"/>
        </w:rPr>
      </w:pPr>
    </w:p>
    <w:p w14:paraId="0D5B8F46" w14:textId="77777777" w:rsidR="00392775" w:rsidRPr="0052378B" w:rsidRDefault="00392775" w:rsidP="00392775">
      <w:pPr>
        <w:spacing w:line="360" w:lineRule="auto"/>
        <w:rPr>
          <w:rFonts w:asciiTheme="minorHAnsi" w:eastAsiaTheme="majorEastAsia" w:hAnsiTheme="minorHAnsi" w:cstheme="minorHAnsi"/>
          <w:b/>
          <w:bCs/>
          <w:sz w:val="24"/>
          <w:szCs w:val="24"/>
        </w:rPr>
      </w:pPr>
      <w:r w:rsidRPr="003D7DCC">
        <w:rPr>
          <w:rFonts w:asciiTheme="minorHAnsi" w:eastAsiaTheme="majorEastAsia" w:hAnsiTheme="minorHAnsi" w:cstheme="minorHAnsi"/>
          <w:b/>
          <w:bCs/>
          <w:sz w:val="24"/>
          <w:szCs w:val="24"/>
        </w:rPr>
        <w:t>Adding Purchase Requisition Lines</w:t>
      </w:r>
      <w:r>
        <w:rPr>
          <w:rFonts w:asciiTheme="minorHAnsi" w:eastAsiaTheme="majorEastAsia" w:hAnsiTheme="minorHAnsi" w:cstheme="minorHAnsi"/>
          <w:b/>
          <w:bCs/>
          <w:sz w:val="24"/>
          <w:szCs w:val="24"/>
        </w:rPr>
        <w:t xml:space="preserve"> – ITEM Type Requisitions</w:t>
      </w:r>
    </w:p>
    <w:p w14:paraId="0C941A2B" w14:textId="77777777" w:rsidR="00392775" w:rsidRDefault="00392775" w:rsidP="00392775">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To</w:t>
      </w:r>
      <w:r w:rsidR="000F1C7E">
        <w:rPr>
          <w:rFonts w:asciiTheme="minorHAnsi" w:eastAsiaTheme="majorEastAsia" w:hAnsiTheme="minorHAnsi" w:cstheme="minorHAnsi"/>
          <w:bCs/>
          <w:sz w:val="22"/>
          <w:szCs w:val="22"/>
        </w:rPr>
        <w:t xml:space="preserve"> add</w:t>
      </w:r>
      <w:r w:rsidR="00C3319A">
        <w:rPr>
          <w:rFonts w:asciiTheme="minorHAnsi" w:eastAsiaTheme="majorEastAsia" w:hAnsiTheme="minorHAnsi" w:cstheme="minorHAnsi"/>
          <w:bCs/>
          <w:sz w:val="22"/>
          <w:szCs w:val="22"/>
        </w:rPr>
        <w:t xml:space="preserve"> a p</w:t>
      </w:r>
      <w:r>
        <w:rPr>
          <w:rFonts w:asciiTheme="minorHAnsi" w:eastAsiaTheme="majorEastAsia" w:hAnsiTheme="minorHAnsi" w:cstheme="minorHAnsi"/>
          <w:bCs/>
          <w:sz w:val="22"/>
          <w:szCs w:val="22"/>
        </w:rPr>
        <w:t xml:space="preserve">urchase </w:t>
      </w:r>
      <w:r w:rsidR="00C3319A">
        <w:rPr>
          <w:rFonts w:asciiTheme="minorHAnsi" w:hAnsiTheme="minorHAnsi"/>
          <w:sz w:val="22"/>
          <w:szCs w:val="22"/>
        </w:rPr>
        <w:t>r</w:t>
      </w:r>
      <w:r>
        <w:rPr>
          <w:rFonts w:asciiTheme="minorHAnsi" w:hAnsiTheme="minorHAnsi"/>
          <w:sz w:val="22"/>
          <w:szCs w:val="22"/>
        </w:rPr>
        <w:t>equisition</w:t>
      </w:r>
      <w:r>
        <w:rPr>
          <w:rFonts w:asciiTheme="minorHAnsi" w:eastAsiaTheme="majorEastAsia" w:hAnsiTheme="minorHAnsi" w:cstheme="minorHAnsi"/>
          <w:bCs/>
          <w:sz w:val="22"/>
          <w:szCs w:val="22"/>
        </w:rPr>
        <w:t xml:space="preserve"> line, you can optionally </w:t>
      </w:r>
      <w:r w:rsidRPr="00F86938">
        <w:rPr>
          <w:rFonts w:asciiTheme="minorHAnsi" w:eastAsiaTheme="majorEastAsia" w:hAnsiTheme="minorHAnsi" w:cstheme="minorHAnsi"/>
          <w:bCs/>
          <w:sz w:val="22"/>
          <w:szCs w:val="22"/>
        </w:rPr>
        <w:t xml:space="preserve">select </w:t>
      </w:r>
      <w:r>
        <w:rPr>
          <w:rFonts w:asciiTheme="minorHAnsi" w:eastAsiaTheme="majorEastAsia" w:hAnsiTheme="minorHAnsi" w:cstheme="minorHAnsi"/>
          <w:bCs/>
          <w:sz w:val="22"/>
          <w:szCs w:val="22"/>
        </w:rPr>
        <w:t xml:space="preserve">the </w:t>
      </w:r>
      <w:r w:rsidR="000F1C7E" w:rsidRPr="000F1C7E">
        <w:rPr>
          <w:rFonts w:asciiTheme="minorHAnsi" w:eastAsiaTheme="majorEastAsia" w:hAnsiTheme="minorHAnsi" w:cstheme="minorHAnsi"/>
          <w:b/>
          <w:bCs/>
          <w:sz w:val="22"/>
          <w:szCs w:val="22"/>
        </w:rPr>
        <w:t>Item</w:t>
      </w:r>
      <w:r>
        <w:rPr>
          <w:rFonts w:asciiTheme="minorHAnsi" w:eastAsiaTheme="majorEastAsia" w:hAnsiTheme="minorHAnsi" w:cstheme="minorHAnsi"/>
          <w:bCs/>
          <w:sz w:val="22"/>
          <w:szCs w:val="22"/>
        </w:rPr>
        <w:t xml:space="preserve"> from the drop down box of </w:t>
      </w:r>
      <w:r w:rsidR="000F1C7E">
        <w:rPr>
          <w:rFonts w:asciiTheme="minorHAnsi" w:eastAsiaTheme="majorEastAsia" w:hAnsiTheme="minorHAnsi" w:cstheme="minorHAnsi"/>
          <w:bCs/>
          <w:sz w:val="22"/>
          <w:szCs w:val="22"/>
        </w:rPr>
        <w:t xml:space="preserve">items </w:t>
      </w:r>
      <w:r>
        <w:rPr>
          <w:rFonts w:asciiTheme="minorHAnsi" w:eastAsiaTheme="majorEastAsia" w:hAnsiTheme="minorHAnsi" w:cstheme="minorHAnsi"/>
          <w:bCs/>
          <w:sz w:val="22"/>
          <w:szCs w:val="22"/>
        </w:rPr>
        <w:t xml:space="preserve">available (The </w:t>
      </w:r>
      <w:r w:rsidR="000F1C7E">
        <w:rPr>
          <w:rFonts w:asciiTheme="minorHAnsi" w:eastAsiaTheme="majorEastAsia" w:hAnsiTheme="minorHAnsi" w:cstheme="minorHAnsi"/>
          <w:bCs/>
          <w:sz w:val="22"/>
          <w:szCs w:val="22"/>
        </w:rPr>
        <w:t xml:space="preserve">Items </w:t>
      </w:r>
      <w:r>
        <w:rPr>
          <w:rFonts w:asciiTheme="minorHAnsi" w:eastAsiaTheme="majorEastAsia" w:hAnsiTheme="minorHAnsi" w:cstheme="minorHAnsi"/>
          <w:bCs/>
          <w:sz w:val="22"/>
          <w:szCs w:val="22"/>
        </w:rPr>
        <w:t xml:space="preserve">available to </w:t>
      </w:r>
      <w:r w:rsidR="000F1C7E">
        <w:rPr>
          <w:rFonts w:asciiTheme="minorHAnsi" w:eastAsiaTheme="majorEastAsia" w:hAnsiTheme="minorHAnsi" w:cstheme="minorHAnsi"/>
          <w:bCs/>
          <w:sz w:val="22"/>
          <w:szCs w:val="22"/>
        </w:rPr>
        <w:t>you are</w:t>
      </w:r>
      <w:r>
        <w:rPr>
          <w:rFonts w:asciiTheme="minorHAnsi" w:eastAsiaTheme="majorEastAsia" w:hAnsiTheme="minorHAnsi" w:cstheme="minorHAnsi"/>
          <w:bCs/>
          <w:sz w:val="22"/>
          <w:szCs w:val="22"/>
        </w:rPr>
        <w:t xml:space="preserve"> determined by </w:t>
      </w:r>
      <w:r w:rsidR="000F1C7E">
        <w:rPr>
          <w:rFonts w:asciiTheme="minorHAnsi" w:eastAsiaTheme="majorEastAsia" w:hAnsiTheme="minorHAnsi" w:cstheme="minorHAnsi"/>
          <w:bCs/>
          <w:sz w:val="22"/>
          <w:szCs w:val="22"/>
        </w:rPr>
        <w:t xml:space="preserve">your </w:t>
      </w:r>
      <w:r w:rsidRPr="00207E44">
        <w:rPr>
          <w:rFonts w:asciiTheme="minorHAnsi" w:eastAsiaTheme="majorEastAsia" w:hAnsiTheme="minorHAnsi" w:cstheme="minorHAnsi"/>
          <w:bCs/>
          <w:i/>
          <w:sz w:val="22"/>
          <w:szCs w:val="22"/>
        </w:rPr>
        <w:t>Group</w:t>
      </w:r>
      <w:r>
        <w:rPr>
          <w:rFonts w:asciiTheme="minorHAnsi" w:eastAsiaTheme="majorEastAsia" w:hAnsiTheme="minorHAnsi" w:cstheme="minorHAnsi"/>
          <w:bCs/>
          <w:sz w:val="22"/>
          <w:szCs w:val="22"/>
        </w:rPr>
        <w:t xml:space="preserve"> configuration). If you don’t know the </w:t>
      </w:r>
      <w:r w:rsidR="00910169">
        <w:rPr>
          <w:rFonts w:asciiTheme="minorHAnsi" w:eastAsiaTheme="majorEastAsia" w:hAnsiTheme="minorHAnsi" w:cstheme="minorHAnsi"/>
          <w:bCs/>
          <w:sz w:val="22"/>
          <w:szCs w:val="22"/>
        </w:rPr>
        <w:t>item</w:t>
      </w:r>
      <w:r>
        <w:rPr>
          <w:rFonts w:asciiTheme="minorHAnsi" w:eastAsiaTheme="majorEastAsia" w:hAnsiTheme="minorHAnsi" w:cstheme="minorHAnsi"/>
          <w:bCs/>
          <w:sz w:val="22"/>
          <w:szCs w:val="22"/>
        </w:rPr>
        <w:t xml:space="preserve"> at this stage, it can be selected by an </w:t>
      </w:r>
      <w:r w:rsidRPr="003D7DCC">
        <w:rPr>
          <w:rFonts w:asciiTheme="minorHAnsi" w:eastAsiaTheme="majorEastAsia" w:hAnsiTheme="minorHAnsi" w:cstheme="minorHAnsi"/>
          <w:bCs/>
          <w:i/>
          <w:sz w:val="22"/>
          <w:szCs w:val="22"/>
        </w:rPr>
        <w:t>Approver</w:t>
      </w:r>
      <w:r>
        <w:rPr>
          <w:rFonts w:asciiTheme="minorHAnsi" w:eastAsiaTheme="majorEastAsia" w:hAnsiTheme="minorHAnsi" w:cstheme="minorHAnsi"/>
          <w:bCs/>
          <w:sz w:val="22"/>
          <w:szCs w:val="22"/>
        </w:rPr>
        <w:t xml:space="preserve"> further down the workflow. T</w:t>
      </w:r>
      <w:r w:rsidRPr="00F86938">
        <w:rPr>
          <w:rFonts w:asciiTheme="minorHAnsi" w:eastAsiaTheme="majorEastAsia" w:hAnsiTheme="minorHAnsi" w:cstheme="minorHAnsi"/>
          <w:bCs/>
          <w:sz w:val="22"/>
          <w:szCs w:val="22"/>
        </w:rPr>
        <w:t xml:space="preserve">ype </w:t>
      </w:r>
      <w:r>
        <w:rPr>
          <w:rFonts w:asciiTheme="minorHAnsi" w:eastAsiaTheme="majorEastAsia" w:hAnsiTheme="minorHAnsi" w:cstheme="minorHAnsi"/>
          <w:bCs/>
          <w:sz w:val="22"/>
          <w:szCs w:val="22"/>
        </w:rPr>
        <w:t xml:space="preserve">in the line </w:t>
      </w:r>
      <w:r w:rsidRPr="00207E44">
        <w:rPr>
          <w:rFonts w:asciiTheme="minorHAnsi" w:eastAsiaTheme="majorEastAsia" w:hAnsiTheme="minorHAnsi" w:cstheme="minorHAnsi"/>
          <w:b/>
          <w:bCs/>
          <w:sz w:val="22"/>
          <w:szCs w:val="22"/>
        </w:rPr>
        <w:t>Description</w:t>
      </w:r>
      <w:r w:rsidRPr="00F86938">
        <w:rPr>
          <w:rFonts w:asciiTheme="minorHAnsi" w:eastAsiaTheme="majorEastAsia" w:hAnsiTheme="minorHAnsi" w:cstheme="minorHAnsi"/>
          <w:bCs/>
          <w:sz w:val="22"/>
          <w:szCs w:val="22"/>
        </w:rPr>
        <w:t xml:space="preserve"> and </w:t>
      </w:r>
      <w:r>
        <w:rPr>
          <w:rFonts w:asciiTheme="minorHAnsi" w:eastAsiaTheme="majorEastAsia" w:hAnsiTheme="minorHAnsi" w:cstheme="minorHAnsi"/>
          <w:bCs/>
          <w:sz w:val="22"/>
          <w:szCs w:val="22"/>
        </w:rPr>
        <w:t xml:space="preserve">optionally, any </w:t>
      </w:r>
      <w:r w:rsidRPr="00207E44">
        <w:rPr>
          <w:rFonts w:asciiTheme="minorHAnsi" w:eastAsiaTheme="majorEastAsia" w:hAnsiTheme="minorHAnsi" w:cstheme="minorHAnsi"/>
          <w:b/>
          <w:bCs/>
          <w:sz w:val="22"/>
          <w:szCs w:val="22"/>
        </w:rPr>
        <w:t>Free Text</w:t>
      </w:r>
      <w:r>
        <w:rPr>
          <w:rFonts w:asciiTheme="minorHAnsi" w:eastAsiaTheme="majorEastAsia" w:hAnsiTheme="minorHAnsi" w:cstheme="minorHAnsi"/>
          <w:bCs/>
          <w:sz w:val="22"/>
          <w:szCs w:val="22"/>
        </w:rPr>
        <w:t>.</w:t>
      </w:r>
      <w:r w:rsidRPr="00F86938">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 xml:space="preserve">Optionally, type in the </w:t>
      </w:r>
      <w:r w:rsidRPr="00E515D9">
        <w:rPr>
          <w:rFonts w:asciiTheme="minorHAnsi" w:eastAsiaTheme="majorEastAsia" w:hAnsiTheme="minorHAnsi" w:cstheme="minorHAnsi"/>
          <w:b/>
          <w:bCs/>
          <w:sz w:val="22"/>
          <w:szCs w:val="22"/>
        </w:rPr>
        <w:t>Unit Price</w:t>
      </w:r>
      <w:r>
        <w:rPr>
          <w:rFonts w:asciiTheme="minorHAnsi" w:eastAsiaTheme="majorEastAsia" w:hAnsiTheme="minorHAnsi" w:cstheme="minorHAnsi"/>
          <w:b/>
          <w:bCs/>
          <w:sz w:val="22"/>
          <w:szCs w:val="22"/>
        </w:rPr>
        <w:t xml:space="preserve"> </w:t>
      </w:r>
      <w:r w:rsidRPr="003D7DCC">
        <w:rPr>
          <w:rFonts w:asciiTheme="minorHAnsi" w:eastAsiaTheme="majorEastAsia" w:hAnsiTheme="minorHAnsi" w:cstheme="minorHAnsi"/>
          <w:bCs/>
          <w:sz w:val="22"/>
          <w:szCs w:val="22"/>
        </w:rPr>
        <w:t xml:space="preserve">(if known) </w:t>
      </w:r>
      <w:r w:rsidRPr="00F86938">
        <w:rPr>
          <w:rFonts w:asciiTheme="minorHAnsi" w:eastAsiaTheme="majorEastAsia" w:hAnsiTheme="minorHAnsi" w:cstheme="minorHAnsi"/>
          <w:bCs/>
          <w:sz w:val="22"/>
          <w:szCs w:val="22"/>
        </w:rPr>
        <w:t xml:space="preserve">and </w:t>
      </w:r>
      <w:r w:rsidRPr="00E515D9">
        <w:rPr>
          <w:rFonts w:asciiTheme="minorHAnsi" w:eastAsiaTheme="majorEastAsia" w:hAnsiTheme="minorHAnsi" w:cstheme="minorHAnsi"/>
          <w:b/>
          <w:bCs/>
          <w:sz w:val="22"/>
          <w:szCs w:val="22"/>
        </w:rPr>
        <w:t>Quantity</w:t>
      </w:r>
      <w:r>
        <w:rPr>
          <w:rFonts w:asciiTheme="minorHAnsi" w:eastAsiaTheme="majorEastAsia" w:hAnsiTheme="minorHAnsi" w:cstheme="minorHAnsi"/>
          <w:bCs/>
          <w:sz w:val="22"/>
          <w:szCs w:val="22"/>
        </w:rPr>
        <w:t xml:space="preserve">. </w:t>
      </w:r>
    </w:p>
    <w:p w14:paraId="28BC9DC4" w14:textId="77777777" w:rsidR="00392775" w:rsidRDefault="00392775" w:rsidP="003D7DCC">
      <w:pPr>
        <w:spacing w:line="360" w:lineRule="auto"/>
        <w:jc w:val="both"/>
        <w:rPr>
          <w:rFonts w:asciiTheme="minorHAnsi" w:eastAsiaTheme="majorEastAsia" w:hAnsiTheme="minorHAnsi" w:cstheme="minorHAnsi"/>
          <w:bCs/>
          <w:sz w:val="22"/>
          <w:szCs w:val="22"/>
        </w:rPr>
      </w:pPr>
    </w:p>
    <w:p w14:paraId="66FD403E" w14:textId="77777777" w:rsidR="003D7DCC" w:rsidRPr="00F86938" w:rsidRDefault="003D7DCC" w:rsidP="003D7DCC">
      <w:pPr>
        <w:spacing w:line="360" w:lineRule="auto"/>
        <w:jc w:val="both"/>
        <w:rPr>
          <w:rFonts w:asciiTheme="minorHAnsi" w:eastAsiaTheme="majorEastAsia" w:hAnsiTheme="minorHAnsi" w:cstheme="minorHAnsi"/>
          <w:b/>
          <w:bCs/>
          <w:sz w:val="22"/>
          <w:szCs w:val="22"/>
        </w:rPr>
      </w:pPr>
      <w:r>
        <w:rPr>
          <w:rFonts w:asciiTheme="minorHAnsi" w:eastAsiaTheme="majorEastAsia" w:hAnsiTheme="minorHAnsi" w:cstheme="minorHAnsi"/>
          <w:bCs/>
          <w:sz w:val="22"/>
          <w:szCs w:val="22"/>
        </w:rPr>
        <w:t>You may, optionally, have analysis codes available on the line, these are specific to your company setup. If these are shown, select from the drop-down box for each.</w:t>
      </w:r>
      <w:r w:rsidRPr="00F86938">
        <w:rPr>
          <w:rFonts w:asciiTheme="minorHAnsi" w:eastAsiaTheme="majorEastAsia" w:hAnsiTheme="minorHAnsi" w:cstheme="minorHAnsi"/>
          <w:bCs/>
          <w:sz w:val="22"/>
          <w:szCs w:val="22"/>
        </w:rPr>
        <w:t xml:space="preserve"> If only one </w:t>
      </w:r>
      <w:r>
        <w:rPr>
          <w:rFonts w:asciiTheme="minorHAnsi" w:eastAsiaTheme="majorEastAsia" w:hAnsiTheme="minorHAnsi" w:cstheme="minorHAnsi"/>
          <w:bCs/>
          <w:sz w:val="22"/>
          <w:szCs w:val="22"/>
        </w:rPr>
        <w:t xml:space="preserve">drop-down option </w:t>
      </w:r>
      <w:r w:rsidRPr="00F86938">
        <w:rPr>
          <w:rFonts w:asciiTheme="minorHAnsi" w:eastAsiaTheme="majorEastAsia" w:hAnsiTheme="minorHAnsi" w:cstheme="minorHAnsi"/>
          <w:bCs/>
          <w:sz w:val="22"/>
          <w:szCs w:val="22"/>
        </w:rPr>
        <w:t xml:space="preserve">is available for a </w:t>
      </w:r>
      <w:r w:rsidRPr="002F3F3F">
        <w:rPr>
          <w:rFonts w:asciiTheme="minorHAnsi" w:eastAsiaTheme="majorEastAsia" w:hAnsiTheme="minorHAnsi" w:cstheme="minorHAnsi"/>
          <w:bCs/>
          <w:i/>
          <w:sz w:val="22"/>
          <w:szCs w:val="22"/>
        </w:rPr>
        <w:t>Group</w:t>
      </w:r>
      <w:r w:rsidRPr="00F86938">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it</w:t>
      </w:r>
      <w:r w:rsidRPr="00F86938">
        <w:rPr>
          <w:rFonts w:asciiTheme="minorHAnsi" w:eastAsiaTheme="majorEastAsia" w:hAnsiTheme="minorHAnsi" w:cstheme="minorHAnsi"/>
          <w:bCs/>
          <w:sz w:val="22"/>
          <w:szCs w:val="22"/>
        </w:rPr>
        <w:t xml:space="preserve"> will be </w:t>
      </w:r>
      <w:r>
        <w:rPr>
          <w:rFonts w:asciiTheme="minorHAnsi" w:eastAsiaTheme="majorEastAsia" w:hAnsiTheme="minorHAnsi" w:cstheme="minorHAnsi"/>
          <w:bCs/>
          <w:sz w:val="22"/>
          <w:szCs w:val="22"/>
        </w:rPr>
        <w:t>automatically selected as the default.</w:t>
      </w:r>
    </w:p>
    <w:bookmarkEnd w:id="1"/>
    <w:p w14:paraId="1C9674C6" w14:textId="77777777" w:rsidR="003D7DCC" w:rsidRPr="00F86938" w:rsidRDefault="003D7DCC" w:rsidP="003D7DCC">
      <w:pPr>
        <w:spacing w:line="360" w:lineRule="auto"/>
        <w:jc w:val="both"/>
        <w:rPr>
          <w:rFonts w:asciiTheme="minorHAnsi" w:eastAsiaTheme="majorEastAsia" w:hAnsiTheme="minorHAnsi" w:cstheme="minorHAnsi"/>
          <w:b/>
          <w:bCs/>
          <w:sz w:val="22"/>
          <w:szCs w:val="22"/>
        </w:rPr>
      </w:pPr>
    </w:p>
    <w:p w14:paraId="530A9922" w14:textId="77777777" w:rsidR="003D7DCC" w:rsidRPr="00F86938" w:rsidRDefault="003D7DCC" w:rsidP="003D7DCC">
      <w:pPr>
        <w:spacing w:line="360" w:lineRule="auto"/>
        <w:jc w:val="both"/>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Click the + button (marked with the red box) to add further lines if required and click </w:t>
      </w:r>
      <w:r>
        <w:rPr>
          <w:rFonts w:asciiTheme="minorHAnsi" w:eastAsiaTheme="majorEastAsia" w:hAnsiTheme="minorHAnsi" w:cstheme="minorHAnsi"/>
          <w:bCs/>
          <w:sz w:val="22"/>
          <w:szCs w:val="22"/>
        </w:rPr>
        <w:t xml:space="preserve">the </w:t>
      </w:r>
      <w:r w:rsidRPr="00207E44">
        <w:rPr>
          <w:rFonts w:asciiTheme="minorHAnsi" w:eastAsiaTheme="majorEastAsia" w:hAnsiTheme="minorHAnsi" w:cstheme="minorHAnsi"/>
          <w:b/>
          <w:bCs/>
          <w:sz w:val="22"/>
          <w:szCs w:val="22"/>
        </w:rPr>
        <w:t xml:space="preserve">Submit </w:t>
      </w:r>
      <w:r w:rsidRPr="00F86938">
        <w:rPr>
          <w:rFonts w:asciiTheme="minorHAnsi" w:eastAsiaTheme="majorEastAsia" w:hAnsiTheme="minorHAnsi" w:cstheme="minorHAnsi"/>
          <w:bCs/>
          <w:sz w:val="22"/>
          <w:szCs w:val="22"/>
        </w:rPr>
        <w:t>button when you are done.</w:t>
      </w:r>
    </w:p>
    <w:p w14:paraId="58A198F3" w14:textId="77777777" w:rsidR="003D7DCC" w:rsidRPr="00F86938" w:rsidRDefault="003D7DCC" w:rsidP="003D7DCC">
      <w:pPr>
        <w:spacing w:line="360" w:lineRule="auto"/>
        <w:rPr>
          <w:rFonts w:asciiTheme="minorHAnsi" w:eastAsiaTheme="majorEastAsia" w:hAnsiTheme="minorHAnsi" w:cstheme="minorHAnsi"/>
          <w:bCs/>
          <w:color w:val="404040" w:themeColor="text1" w:themeTint="BF"/>
          <w:sz w:val="22"/>
          <w:szCs w:val="22"/>
        </w:rPr>
      </w:pPr>
      <w:r w:rsidRPr="00F86938">
        <w:rPr>
          <w:rFonts w:asciiTheme="minorHAnsi" w:eastAsiaTheme="majorEastAsia" w:hAnsiTheme="minorHAnsi" w:cstheme="minorHAnsi"/>
          <w:bCs/>
          <w:noProof/>
          <w:color w:val="404040" w:themeColor="text1" w:themeTint="BF"/>
          <w:sz w:val="22"/>
          <w:szCs w:val="22"/>
        </w:rPr>
        <w:drawing>
          <wp:inline distT="0" distB="0" distL="0" distR="0" wp14:anchorId="54A5BA5B" wp14:editId="74EB1650">
            <wp:extent cx="5724525" cy="333375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solidFill>
                        <a:schemeClr val="accent1"/>
                      </a:solidFill>
                    </a:ln>
                  </pic:spPr>
                </pic:pic>
              </a:graphicData>
            </a:graphic>
          </wp:inline>
        </w:drawing>
      </w:r>
    </w:p>
    <w:p w14:paraId="4A7575D2" w14:textId="77777777" w:rsidR="003D7DCC" w:rsidRPr="00F86938" w:rsidRDefault="003D7DCC" w:rsidP="003D7DCC">
      <w:pPr>
        <w:spacing w:line="360" w:lineRule="auto"/>
        <w:jc w:val="both"/>
        <w:rPr>
          <w:rFonts w:asciiTheme="minorHAnsi" w:eastAsiaTheme="majorEastAsia" w:hAnsiTheme="minorHAnsi" w:cstheme="minorHAnsi"/>
          <w:bCs/>
          <w:sz w:val="22"/>
          <w:szCs w:val="22"/>
        </w:rPr>
      </w:pPr>
    </w:p>
    <w:p w14:paraId="1735E770" w14:textId="77777777" w:rsidR="003D7DCC" w:rsidRDefault="003D7DCC" w:rsidP="003D7DCC">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 xml:space="preserve">From the </w:t>
      </w:r>
      <w:r w:rsidRPr="00524DCF">
        <w:rPr>
          <w:rFonts w:asciiTheme="minorHAnsi" w:eastAsiaTheme="majorEastAsia" w:hAnsiTheme="minorHAnsi" w:cstheme="minorHAnsi"/>
          <w:b/>
          <w:bCs/>
          <w:sz w:val="22"/>
          <w:szCs w:val="22"/>
        </w:rPr>
        <w:t>Purchasing</w:t>
      </w:r>
      <w:r>
        <w:rPr>
          <w:rFonts w:asciiTheme="minorHAnsi" w:eastAsiaTheme="majorEastAsia" w:hAnsiTheme="minorHAnsi" w:cstheme="minorHAnsi"/>
          <w:bCs/>
          <w:sz w:val="22"/>
          <w:szCs w:val="22"/>
        </w:rPr>
        <w:t xml:space="preserve"> menu &gt; </w:t>
      </w:r>
      <w:r w:rsidRPr="00524DCF">
        <w:rPr>
          <w:rFonts w:asciiTheme="minorHAnsi" w:eastAsiaTheme="majorEastAsia" w:hAnsiTheme="minorHAnsi" w:cstheme="minorHAnsi"/>
          <w:b/>
          <w:bCs/>
          <w:sz w:val="22"/>
          <w:szCs w:val="22"/>
        </w:rPr>
        <w:t xml:space="preserve">View Purchase </w:t>
      </w:r>
      <w:r>
        <w:rPr>
          <w:rFonts w:asciiTheme="minorHAnsi" w:eastAsiaTheme="majorEastAsia" w:hAnsiTheme="minorHAnsi" w:cstheme="minorHAnsi"/>
          <w:b/>
          <w:bCs/>
          <w:sz w:val="22"/>
          <w:szCs w:val="22"/>
        </w:rPr>
        <w:t>Requisitions</w:t>
      </w:r>
      <w:r>
        <w:rPr>
          <w:rFonts w:asciiTheme="minorHAnsi" w:eastAsiaTheme="majorEastAsia" w:hAnsiTheme="minorHAnsi" w:cstheme="minorHAnsi"/>
          <w:bCs/>
          <w:sz w:val="22"/>
          <w:szCs w:val="22"/>
        </w:rPr>
        <w:t xml:space="preserve">, the </w:t>
      </w:r>
      <w:r w:rsidRPr="00524DCF">
        <w:rPr>
          <w:rFonts w:asciiTheme="minorHAnsi" w:eastAsiaTheme="majorEastAsia" w:hAnsiTheme="minorHAnsi" w:cstheme="minorHAnsi"/>
          <w:b/>
          <w:bCs/>
          <w:sz w:val="22"/>
          <w:szCs w:val="22"/>
        </w:rPr>
        <w:t xml:space="preserve">Purchase </w:t>
      </w:r>
      <w:r w:rsidR="007D2C36">
        <w:rPr>
          <w:rFonts w:asciiTheme="minorHAnsi" w:eastAsiaTheme="majorEastAsia" w:hAnsiTheme="minorHAnsi" w:cstheme="minorHAnsi"/>
          <w:b/>
          <w:bCs/>
          <w:sz w:val="22"/>
          <w:szCs w:val="22"/>
        </w:rPr>
        <w:t>Requisition</w:t>
      </w:r>
      <w:r w:rsidRPr="00524DCF">
        <w:rPr>
          <w:rFonts w:asciiTheme="minorHAnsi" w:eastAsiaTheme="majorEastAsia" w:hAnsiTheme="minorHAnsi" w:cstheme="minorHAnsi"/>
          <w:b/>
          <w:bCs/>
          <w:sz w:val="22"/>
          <w:szCs w:val="22"/>
        </w:rPr>
        <w:t xml:space="preserve"> List</w:t>
      </w:r>
      <w:r w:rsidRPr="00F86938">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 xml:space="preserve">screen will show your requisition </w:t>
      </w:r>
      <w:r w:rsidRPr="00F86938">
        <w:rPr>
          <w:rFonts w:asciiTheme="minorHAnsi" w:eastAsiaTheme="majorEastAsia" w:hAnsiTheme="minorHAnsi" w:cstheme="minorHAnsi"/>
          <w:bCs/>
          <w:sz w:val="22"/>
          <w:szCs w:val="22"/>
        </w:rPr>
        <w:t xml:space="preserve">as </w:t>
      </w:r>
      <w:r w:rsidRPr="00524DCF">
        <w:rPr>
          <w:rFonts w:asciiTheme="minorHAnsi" w:eastAsiaTheme="majorEastAsia" w:hAnsiTheme="minorHAnsi" w:cstheme="minorHAnsi"/>
          <w:bCs/>
          <w:i/>
          <w:sz w:val="22"/>
          <w:szCs w:val="22"/>
        </w:rPr>
        <w:t>Submitted</w:t>
      </w:r>
      <w:r>
        <w:rPr>
          <w:rFonts w:asciiTheme="minorHAnsi" w:eastAsiaTheme="majorEastAsia" w:hAnsiTheme="minorHAnsi" w:cstheme="minorHAnsi"/>
          <w:bCs/>
          <w:sz w:val="22"/>
          <w:szCs w:val="22"/>
        </w:rPr>
        <w:t>; at this stage it will be assigned</w:t>
      </w:r>
      <w:r w:rsidRPr="00F86938">
        <w:rPr>
          <w:rFonts w:asciiTheme="minorHAnsi" w:eastAsiaTheme="majorEastAsia" w:hAnsiTheme="minorHAnsi" w:cstheme="minorHAnsi"/>
          <w:bCs/>
          <w:sz w:val="22"/>
          <w:szCs w:val="22"/>
        </w:rPr>
        <w:t xml:space="preserve"> an iDocuments system generated </w:t>
      </w:r>
      <w:r>
        <w:rPr>
          <w:rFonts w:asciiTheme="minorHAnsi" w:eastAsiaTheme="majorEastAsia" w:hAnsiTheme="minorHAnsi" w:cstheme="minorHAnsi"/>
          <w:bCs/>
          <w:sz w:val="22"/>
          <w:szCs w:val="22"/>
        </w:rPr>
        <w:t>reference n</w:t>
      </w:r>
      <w:r w:rsidRPr="00F86938">
        <w:rPr>
          <w:rFonts w:asciiTheme="minorHAnsi" w:eastAsiaTheme="majorEastAsia" w:hAnsiTheme="minorHAnsi" w:cstheme="minorHAnsi"/>
          <w:bCs/>
          <w:sz w:val="22"/>
          <w:szCs w:val="22"/>
        </w:rPr>
        <w:t>umber.</w:t>
      </w:r>
    </w:p>
    <w:p w14:paraId="09FC679E" w14:textId="77777777" w:rsidR="003D7DCC" w:rsidRDefault="003D7DCC" w:rsidP="003D7DCC">
      <w:pPr>
        <w:spacing w:line="360" w:lineRule="auto"/>
        <w:jc w:val="both"/>
        <w:rPr>
          <w:rFonts w:asciiTheme="minorHAnsi" w:eastAsiaTheme="majorEastAsia" w:hAnsiTheme="minorHAnsi" w:cstheme="minorHAnsi"/>
          <w:bCs/>
          <w:sz w:val="22"/>
          <w:szCs w:val="22"/>
        </w:rPr>
      </w:pPr>
    </w:p>
    <w:p w14:paraId="331FC728" w14:textId="77777777" w:rsidR="003D7DCC" w:rsidRDefault="003D7DCC" w:rsidP="003D7DCC">
      <w:pPr>
        <w:spacing w:line="360" w:lineRule="auto"/>
        <w:jc w:val="both"/>
        <w:rPr>
          <w:rFonts w:asciiTheme="minorHAnsi" w:eastAsiaTheme="majorEastAsia" w:hAnsiTheme="minorHAnsi" w:cstheme="minorHAnsi"/>
          <w:bCs/>
          <w:sz w:val="22"/>
          <w:szCs w:val="22"/>
        </w:rPr>
      </w:pPr>
      <w:r>
        <w:rPr>
          <w:rFonts w:asciiTheme="minorHAnsi" w:hAnsiTheme="minorHAnsi"/>
          <w:sz w:val="22"/>
          <w:szCs w:val="22"/>
        </w:rPr>
        <w:t xml:space="preserve">When you </w:t>
      </w:r>
      <w:r w:rsidRPr="008241EF">
        <w:rPr>
          <w:rFonts w:asciiTheme="minorHAnsi" w:hAnsiTheme="minorHAnsi"/>
          <w:b/>
          <w:sz w:val="22"/>
          <w:szCs w:val="22"/>
        </w:rPr>
        <w:t>Submit</w:t>
      </w:r>
      <w:r>
        <w:rPr>
          <w:rFonts w:asciiTheme="minorHAnsi" w:hAnsiTheme="minorHAnsi"/>
          <w:sz w:val="22"/>
          <w:szCs w:val="22"/>
        </w:rPr>
        <w:t xml:space="preserve"> a purchase requisition,</w:t>
      </w:r>
      <w:r w:rsidRPr="00F86938">
        <w:rPr>
          <w:rFonts w:asciiTheme="minorHAnsi" w:eastAsiaTheme="majorEastAsia" w:hAnsiTheme="minorHAnsi" w:cstheme="minorHAnsi"/>
          <w:bCs/>
          <w:sz w:val="22"/>
          <w:szCs w:val="22"/>
        </w:rPr>
        <w:t xml:space="preserve"> an email will be send to the next approver in the workflow informing them there is a new </w:t>
      </w:r>
      <w:r>
        <w:rPr>
          <w:rFonts w:asciiTheme="minorHAnsi" w:hAnsiTheme="minorHAnsi"/>
          <w:sz w:val="22"/>
          <w:szCs w:val="22"/>
        </w:rPr>
        <w:t>purchase requisition</w:t>
      </w:r>
      <w:r w:rsidRPr="00F86938">
        <w:rPr>
          <w:rFonts w:asciiTheme="minorHAnsi" w:eastAsiaTheme="majorEastAsia" w:hAnsiTheme="minorHAnsi" w:cstheme="minorHAnsi"/>
          <w:bCs/>
          <w:sz w:val="22"/>
          <w:szCs w:val="22"/>
        </w:rPr>
        <w:t xml:space="preserve"> for </w:t>
      </w:r>
      <w:r w:rsidRPr="008241EF">
        <w:rPr>
          <w:rFonts w:asciiTheme="minorHAnsi" w:eastAsiaTheme="majorEastAsia" w:hAnsiTheme="minorHAnsi" w:cstheme="minorHAnsi"/>
          <w:bCs/>
          <w:i/>
          <w:sz w:val="22"/>
          <w:szCs w:val="22"/>
        </w:rPr>
        <w:t>Approval</w:t>
      </w:r>
      <w:r>
        <w:rPr>
          <w:rFonts w:asciiTheme="minorHAnsi" w:eastAsiaTheme="majorEastAsia" w:hAnsiTheme="minorHAnsi" w:cstheme="minorHAnsi"/>
          <w:bCs/>
          <w:sz w:val="22"/>
          <w:szCs w:val="22"/>
        </w:rPr>
        <w:t xml:space="preserve">: </w:t>
      </w:r>
      <w:r>
        <w:rPr>
          <w:rFonts w:asciiTheme="minorHAnsi" w:hAnsiTheme="minorHAnsi" w:cstheme="minorHAnsi"/>
          <w:sz w:val="22"/>
          <w:szCs w:val="22"/>
        </w:rPr>
        <w:t>y</w:t>
      </w:r>
      <w:r w:rsidRPr="008241EF">
        <w:rPr>
          <w:rFonts w:asciiTheme="minorHAnsi" w:hAnsiTheme="minorHAnsi" w:cstheme="minorHAnsi"/>
          <w:sz w:val="22"/>
          <w:szCs w:val="22"/>
        </w:rPr>
        <w:t xml:space="preserve">our purchase </w:t>
      </w:r>
      <w:r>
        <w:rPr>
          <w:rFonts w:asciiTheme="minorHAnsi" w:hAnsiTheme="minorHAnsi" w:cstheme="minorHAnsi"/>
          <w:sz w:val="22"/>
          <w:szCs w:val="22"/>
        </w:rPr>
        <w:t>requisition</w:t>
      </w:r>
      <w:r w:rsidRPr="008241EF">
        <w:rPr>
          <w:rFonts w:asciiTheme="minorHAnsi" w:hAnsiTheme="minorHAnsi" w:cstheme="minorHAnsi"/>
          <w:sz w:val="22"/>
          <w:szCs w:val="22"/>
        </w:rPr>
        <w:t xml:space="preserve"> is routed through the workflows set up by </w:t>
      </w:r>
      <w:r>
        <w:rPr>
          <w:rFonts w:asciiTheme="minorHAnsi" w:hAnsiTheme="minorHAnsi" w:cstheme="minorHAnsi"/>
          <w:sz w:val="22"/>
          <w:szCs w:val="22"/>
        </w:rPr>
        <w:t xml:space="preserve">your </w:t>
      </w:r>
      <w:r w:rsidRPr="008241EF">
        <w:rPr>
          <w:rFonts w:asciiTheme="minorHAnsi" w:hAnsiTheme="minorHAnsi" w:cstheme="minorHAnsi"/>
          <w:i/>
          <w:sz w:val="22"/>
          <w:szCs w:val="22"/>
        </w:rPr>
        <w:t>Group</w:t>
      </w:r>
      <w:r>
        <w:rPr>
          <w:rFonts w:asciiTheme="minorHAnsi" w:hAnsiTheme="minorHAnsi" w:cstheme="minorHAnsi"/>
          <w:sz w:val="22"/>
          <w:szCs w:val="22"/>
        </w:rPr>
        <w:t xml:space="preserve">. </w:t>
      </w:r>
      <w:r w:rsidRPr="008241EF">
        <w:rPr>
          <w:rFonts w:asciiTheme="minorHAnsi" w:eastAsiaTheme="majorEastAsia" w:hAnsiTheme="minorHAnsi" w:cstheme="minorHAnsi"/>
          <w:bCs/>
          <w:sz w:val="22"/>
          <w:szCs w:val="22"/>
        </w:rPr>
        <w:t xml:space="preserve">Once a </w:t>
      </w:r>
      <w:r>
        <w:rPr>
          <w:rFonts w:asciiTheme="minorHAnsi" w:eastAsiaTheme="majorEastAsia" w:hAnsiTheme="minorHAnsi" w:cstheme="minorHAnsi"/>
          <w:bCs/>
          <w:sz w:val="22"/>
          <w:szCs w:val="22"/>
        </w:rPr>
        <w:t>purchase requisition</w:t>
      </w:r>
      <w:r w:rsidRPr="008241EF">
        <w:rPr>
          <w:rFonts w:asciiTheme="minorHAnsi" w:eastAsiaTheme="majorEastAsia" w:hAnsiTheme="minorHAnsi" w:cstheme="minorHAnsi"/>
          <w:bCs/>
          <w:sz w:val="22"/>
          <w:szCs w:val="22"/>
        </w:rPr>
        <w:t xml:space="preserve"> is fully approved </w:t>
      </w:r>
      <w:r>
        <w:rPr>
          <w:rFonts w:asciiTheme="minorHAnsi" w:eastAsiaTheme="majorEastAsia" w:hAnsiTheme="minorHAnsi" w:cstheme="minorHAnsi"/>
          <w:bCs/>
          <w:sz w:val="22"/>
          <w:szCs w:val="22"/>
        </w:rPr>
        <w:t>it will be available for selection and conversion to a purchase order.</w:t>
      </w:r>
    </w:p>
    <w:p w14:paraId="65280A31" w14:textId="77777777" w:rsidR="007D2C36" w:rsidRDefault="007D2C36" w:rsidP="003D7DCC">
      <w:pPr>
        <w:spacing w:line="360" w:lineRule="auto"/>
        <w:jc w:val="both"/>
        <w:rPr>
          <w:rFonts w:asciiTheme="minorHAnsi" w:eastAsiaTheme="majorEastAsia" w:hAnsiTheme="minorHAnsi" w:cstheme="minorHAnsi"/>
          <w:bCs/>
          <w:sz w:val="22"/>
          <w:szCs w:val="22"/>
        </w:rPr>
      </w:pPr>
    </w:p>
    <w:p w14:paraId="4C1BF0A3" w14:textId="41A004B3" w:rsidR="007D2C36" w:rsidRDefault="007D2C36" w:rsidP="007D2C36">
      <w:pPr>
        <w:spacing w:line="360" w:lineRule="auto"/>
        <w:jc w:val="both"/>
        <w:rPr>
          <w:rFonts w:asciiTheme="minorHAnsi" w:hAnsiTheme="minorHAnsi"/>
          <w:b/>
          <w:sz w:val="24"/>
          <w:szCs w:val="24"/>
        </w:rPr>
      </w:pPr>
      <w:r>
        <w:rPr>
          <w:rFonts w:asciiTheme="minorHAnsi" w:hAnsiTheme="minorHAnsi"/>
          <w:b/>
          <w:sz w:val="24"/>
          <w:szCs w:val="24"/>
        </w:rPr>
        <w:t xml:space="preserve">Creating a </w:t>
      </w:r>
      <w:r w:rsidRPr="00763CF2">
        <w:rPr>
          <w:rFonts w:asciiTheme="minorHAnsi" w:hAnsiTheme="minorHAnsi"/>
          <w:b/>
          <w:sz w:val="24"/>
          <w:szCs w:val="24"/>
        </w:rPr>
        <w:t>Purchase</w:t>
      </w:r>
      <w:r>
        <w:rPr>
          <w:rFonts w:asciiTheme="minorHAnsi" w:hAnsiTheme="minorHAnsi"/>
          <w:b/>
          <w:sz w:val="24"/>
          <w:szCs w:val="24"/>
        </w:rPr>
        <w:t xml:space="preserve"> Order</w:t>
      </w:r>
    </w:p>
    <w:p w14:paraId="66EB7A33" w14:textId="77777777" w:rsidR="007D2C36" w:rsidRDefault="007D2C36" w:rsidP="007D2C36">
      <w:pPr>
        <w:spacing w:line="360" w:lineRule="auto"/>
        <w:rPr>
          <w:rFonts w:asciiTheme="minorHAnsi" w:hAnsiTheme="minorHAnsi"/>
          <w:sz w:val="22"/>
          <w:szCs w:val="22"/>
        </w:rPr>
      </w:pPr>
      <w:r w:rsidRPr="00256160">
        <w:rPr>
          <w:rFonts w:asciiTheme="minorHAnsi" w:hAnsiTheme="minorHAnsi"/>
          <w:sz w:val="22"/>
          <w:szCs w:val="22"/>
        </w:rPr>
        <w:t xml:space="preserve">The following Dashboard screen shows the </w:t>
      </w:r>
      <w:r>
        <w:rPr>
          <w:rFonts w:asciiTheme="minorHAnsi" w:hAnsiTheme="minorHAnsi"/>
          <w:sz w:val="22"/>
          <w:szCs w:val="22"/>
        </w:rPr>
        <w:t xml:space="preserve">typical </w:t>
      </w:r>
      <w:r w:rsidRPr="00256160">
        <w:rPr>
          <w:rFonts w:asciiTheme="minorHAnsi" w:hAnsiTheme="minorHAnsi"/>
          <w:sz w:val="22"/>
          <w:szCs w:val="22"/>
        </w:rPr>
        <w:t xml:space="preserve">functions available under the </w:t>
      </w:r>
      <w:r>
        <w:rPr>
          <w:rFonts w:asciiTheme="minorHAnsi" w:hAnsiTheme="minorHAnsi"/>
          <w:b/>
          <w:sz w:val="22"/>
          <w:szCs w:val="22"/>
        </w:rPr>
        <w:t>Purchasing</w:t>
      </w:r>
      <w:r w:rsidRPr="00256160">
        <w:rPr>
          <w:rFonts w:asciiTheme="minorHAnsi" w:hAnsiTheme="minorHAnsi"/>
          <w:sz w:val="22"/>
          <w:szCs w:val="22"/>
        </w:rPr>
        <w:t xml:space="preserve"> menu. </w:t>
      </w:r>
      <w:r>
        <w:rPr>
          <w:rFonts w:asciiTheme="minorHAnsi" w:hAnsiTheme="minorHAnsi"/>
          <w:sz w:val="22"/>
          <w:szCs w:val="22"/>
        </w:rPr>
        <w:t>Your individual menu items will be determined by your profile setup.</w:t>
      </w:r>
    </w:p>
    <w:p w14:paraId="72BBE053" w14:textId="77777777" w:rsidR="007D2C36" w:rsidRDefault="007D2C36" w:rsidP="00763CF2">
      <w:pPr>
        <w:pStyle w:val="NoSpacing"/>
        <w:spacing w:line="360" w:lineRule="auto"/>
        <w:jc w:val="both"/>
        <w:rPr>
          <w:rFonts w:cstheme="minorHAnsi"/>
        </w:rPr>
      </w:pPr>
    </w:p>
    <w:p w14:paraId="2C99BC46" w14:textId="77777777" w:rsidR="00763CF2" w:rsidRDefault="00763CF2" w:rsidP="00763CF2">
      <w:pPr>
        <w:pStyle w:val="NoSpacing"/>
        <w:spacing w:line="360" w:lineRule="auto"/>
        <w:jc w:val="both"/>
        <w:rPr>
          <w:rFonts w:cstheme="minorHAnsi"/>
        </w:rPr>
      </w:pPr>
      <w:r w:rsidRPr="00256160">
        <w:rPr>
          <w:rFonts w:cstheme="minorHAnsi"/>
        </w:rPr>
        <w:t xml:space="preserve">From the </w:t>
      </w:r>
      <w:r>
        <w:rPr>
          <w:rFonts w:cstheme="minorHAnsi"/>
        </w:rPr>
        <w:t>Purchasing</w:t>
      </w:r>
      <w:r w:rsidRPr="00256160">
        <w:rPr>
          <w:rFonts w:cstheme="minorHAnsi"/>
        </w:rPr>
        <w:t xml:space="preserve"> main menu, select </w:t>
      </w:r>
      <w:r w:rsidRPr="00CA43ED">
        <w:rPr>
          <w:rFonts w:cstheme="minorHAnsi"/>
          <w:b/>
        </w:rPr>
        <w:t xml:space="preserve">Add </w:t>
      </w:r>
      <w:r>
        <w:rPr>
          <w:rFonts w:cstheme="minorHAnsi"/>
          <w:b/>
        </w:rPr>
        <w:t>Purchase Order</w:t>
      </w:r>
      <w:r w:rsidRPr="00256160">
        <w:rPr>
          <w:rFonts w:cstheme="minorHAnsi"/>
        </w:rPr>
        <w:t xml:space="preserve">. </w:t>
      </w:r>
    </w:p>
    <w:p w14:paraId="20D8A778" w14:textId="77777777" w:rsidR="001F532E" w:rsidRDefault="001F532E" w:rsidP="0060341F">
      <w:pPr>
        <w:pStyle w:val="NoSpacing"/>
        <w:spacing w:line="360" w:lineRule="auto"/>
        <w:jc w:val="both"/>
        <w:rPr>
          <w:rFonts w:cstheme="minorHAnsi"/>
        </w:rPr>
      </w:pPr>
      <w:r>
        <w:rPr>
          <w:rFonts w:cstheme="minorHAnsi"/>
          <w:noProof/>
        </w:rPr>
        <w:lastRenderedPageBreak/>
        <w:drawing>
          <wp:inline distT="0" distB="0" distL="0" distR="0" wp14:anchorId="79C3F26C" wp14:editId="6D3800B5">
            <wp:extent cx="2771775" cy="3562350"/>
            <wp:effectExtent l="19050" t="19050" r="2857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1775" cy="3562350"/>
                    </a:xfrm>
                    <a:prstGeom prst="rect">
                      <a:avLst/>
                    </a:prstGeom>
                    <a:noFill/>
                    <a:ln>
                      <a:solidFill>
                        <a:schemeClr val="accent1"/>
                      </a:solidFill>
                    </a:ln>
                  </pic:spPr>
                </pic:pic>
              </a:graphicData>
            </a:graphic>
          </wp:inline>
        </w:drawing>
      </w:r>
    </w:p>
    <w:p w14:paraId="329D587F" w14:textId="77777777" w:rsidR="00A258FD" w:rsidRDefault="00A258FD" w:rsidP="0060341F">
      <w:pPr>
        <w:pStyle w:val="NoSpacing"/>
        <w:spacing w:line="360" w:lineRule="auto"/>
        <w:jc w:val="both"/>
        <w:rPr>
          <w:rFonts w:cstheme="minorHAnsi"/>
        </w:rPr>
      </w:pPr>
    </w:p>
    <w:p w14:paraId="5958D8ED" w14:textId="77777777" w:rsidR="0060341F" w:rsidRPr="0060341F" w:rsidRDefault="0060341F" w:rsidP="008D237C">
      <w:pPr>
        <w:spacing w:line="360" w:lineRule="auto"/>
        <w:jc w:val="both"/>
        <w:rPr>
          <w:rFonts w:asciiTheme="minorHAnsi" w:hAnsiTheme="minorHAnsi"/>
          <w:b/>
          <w:sz w:val="22"/>
          <w:szCs w:val="22"/>
        </w:rPr>
      </w:pPr>
      <w:bookmarkStart w:id="2" w:name="_Hlk488999921"/>
      <w:r w:rsidRPr="0060341F">
        <w:rPr>
          <w:rFonts w:asciiTheme="minorHAnsi" w:hAnsiTheme="minorHAnsi"/>
          <w:sz w:val="22"/>
          <w:szCs w:val="22"/>
        </w:rPr>
        <w:t>First complete the</w:t>
      </w:r>
      <w:r w:rsidRPr="0060341F">
        <w:rPr>
          <w:rFonts w:asciiTheme="minorHAnsi" w:hAnsiTheme="minorHAnsi"/>
          <w:b/>
          <w:sz w:val="22"/>
          <w:szCs w:val="22"/>
        </w:rPr>
        <w:t xml:space="preserve"> Purchase Header</w:t>
      </w:r>
      <w:r w:rsidRPr="0060341F">
        <w:rPr>
          <w:rFonts w:asciiTheme="minorHAnsi" w:hAnsiTheme="minorHAnsi"/>
          <w:sz w:val="22"/>
          <w:szCs w:val="22"/>
        </w:rPr>
        <w:t>; typically the following fields:</w:t>
      </w:r>
    </w:p>
    <w:p w14:paraId="4086DF4E" w14:textId="77777777" w:rsidR="00F86938" w:rsidRDefault="00F86938" w:rsidP="00F86938">
      <w:pPr>
        <w:pStyle w:val="ListParagraph"/>
        <w:widowControl/>
        <w:numPr>
          <w:ilvl w:val="0"/>
          <w:numId w:val="27"/>
        </w:numPr>
        <w:spacing w:line="360" w:lineRule="auto"/>
        <w:rPr>
          <w:rFonts w:asciiTheme="minorHAnsi" w:hAnsiTheme="minorHAnsi"/>
          <w:sz w:val="22"/>
          <w:szCs w:val="22"/>
        </w:rPr>
      </w:pPr>
      <w:r w:rsidRPr="00F86938">
        <w:rPr>
          <w:rFonts w:asciiTheme="minorHAnsi" w:hAnsiTheme="minorHAnsi"/>
          <w:b/>
          <w:sz w:val="22"/>
          <w:szCs w:val="22"/>
        </w:rPr>
        <w:t>Supplier</w:t>
      </w:r>
      <w:r w:rsidRPr="00F86938">
        <w:rPr>
          <w:rFonts w:asciiTheme="minorHAnsi" w:hAnsiTheme="minorHAnsi"/>
          <w:sz w:val="22"/>
          <w:szCs w:val="22"/>
        </w:rPr>
        <w:t xml:space="preserve"> – select from the drop-down list of active customers taken from </w:t>
      </w:r>
      <w:r w:rsidR="00006144">
        <w:rPr>
          <w:rFonts w:asciiTheme="minorHAnsi" w:hAnsiTheme="minorHAnsi"/>
          <w:sz w:val="22"/>
          <w:szCs w:val="22"/>
        </w:rPr>
        <w:t>your Accounts or ERP system</w:t>
      </w:r>
    </w:p>
    <w:p w14:paraId="113179B2" w14:textId="77777777" w:rsidR="00E70216" w:rsidRPr="00F86938" w:rsidRDefault="00E70216" w:rsidP="00F86938">
      <w:pPr>
        <w:pStyle w:val="ListParagraph"/>
        <w:widowControl/>
        <w:numPr>
          <w:ilvl w:val="0"/>
          <w:numId w:val="27"/>
        </w:numPr>
        <w:spacing w:line="360" w:lineRule="auto"/>
        <w:rPr>
          <w:rFonts w:asciiTheme="minorHAnsi" w:hAnsiTheme="minorHAnsi"/>
          <w:sz w:val="22"/>
          <w:szCs w:val="22"/>
        </w:rPr>
      </w:pPr>
      <w:r>
        <w:rPr>
          <w:rFonts w:asciiTheme="minorHAnsi" w:hAnsiTheme="minorHAnsi"/>
          <w:b/>
          <w:sz w:val="22"/>
          <w:szCs w:val="22"/>
        </w:rPr>
        <w:t xml:space="preserve">Order Type </w:t>
      </w:r>
      <w:r>
        <w:rPr>
          <w:rFonts w:asciiTheme="minorHAnsi" w:hAnsiTheme="minorHAnsi"/>
          <w:sz w:val="22"/>
          <w:szCs w:val="22"/>
        </w:rPr>
        <w:t>– SERVICE or ITEM (this may default depending on your system setup)</w:t>
      </w:r>
    </w:p>
    <w:p w14:paraId="32166AA5" w14:textId="77777777" w:rsidR="00F86938" w:rsidRPr="00F86938" w:rsidRDefault="00F86938" w:rsidP="00F86938">
      <w:pPr>
        <w:pStyle w:val="ListParagraph"/>
        <w:widowControl/>
        <w:numPr>
          <w:ilvl w:val="0"/>
          <w:numId w:val="27"/>
        </w:numPr>
        <w:spacing w:line="360" w:lineRule="auto"/>
        <w:rPr>
          <w:rFonts w:asciiTheme="minorHAnsi" w:hAnsiTheme="minorHAnsi"/>
          <w:sz w:val="22"/>
          <w:szCs w:val="22"/>
        </w:rPr>
      </w:pPr>
      <w:r w:rsidRPr="00F86938">
        <w:rPr>
          <w:rFonts w:asciiTheme="minorHAnsi" w:hAnsiTheme="minorHAnsi"/>
          <w:b/>
          <w:sz w:val="22"/>
          <w:szCs w:val="22"/>
        </w:rPr>
        <w:t xml:space="preserve">Group </w:t>
      </w:r>
      <w:r w:rsidRPr="00F86938">
        <w:rPr>
          <w:rFonts w:asciiTheme="minorHAnsi" w:hAnsiTheme="minorHAnsi"/>
          <w:sz w:val="22"/>
          <w:szCs w:val="22"/>
        </w:rPr>
        <w:t>– if a User is enabled for one department; that will be defaulted.</w:t>
      </w:r>
    </w:p>
    <w:p w14:paraId="210612A3" w14:textId="77777777" w:rsidR="00F86938" w:rsidRPr="00F86938" w:rsidRDefault="00F86938" w:rsidP="00F86938">
      <w:pPr>
        <w:pStyle w:val="ListParagraph"/>
        <w:widowControl/>
        <w:numPr>
          <w:ilvl w:val="0"/>
          <w:numId w:val="27"/>
        </w:numPr>
        <w:spacing w:line="360" w:lineRule="auto"/>
        <w:rPr>
          <w:rFonts w:asciiTheme="minorHAnsi" w:hAnsiTheme="minorHAnsi"/>
          <w:sz w:val="22"/>
          <w:szCs w:val="22"/>
        </w:rPr>
      </w:pPr>
      <w:r w:rsidRPr="00F86938">
        <w:rPr>
          <w:rFonts w:asciiTheme="minorHAnsi" w:hAnsiTheme="minorHAnsi"/>
          <w:b/>
          <w:sz w:val="22"/>
          <w:szCs w:val="22"/>
        </w:rPr>
        <w:t>Order Date</w:t>
      </w:r>
      <w:r w:rsidR="00AF235D">
        <w:rPr>
          <w:rFonts w:asciiTheme="minorHAnsi" w:hAnsiTheme="minorHAnsi"/>
          <w:b/>
          <w:sz w:val="22"/>
          <w:szCs w:val="22"/>
        </w:rPr>
        <w:t xml:space="preserve"> – </w:t>
      </w:r>
      <w:r w:rsidR="00AF235D">
        <w:rPr>
          <w:rFonts w:asciiTheme="minorHAnsi" w:hAnsiTheme="minorHAnsi"/>
          <w:sz w:val="22"/>
          <w:szCs w:val="22"/>
        </w:rPr>
        <w:t>as standard will default to current date</w:t>
      </w:r>
      <w:r w:rsidR="008E3EDE">
        <w:rPr>
          <w:rFonts w:asciiTheme="minorHAnsi" w:hAnsiTheme="minorHAnsi"/>
          <w:b/>
          <w:sz w:val="22"/>
          <w:szCs w:val="22"/>
        </w:rPr>
        <w:t>,</w:t>
      </w:r>
      <w:r w:rsidR="00AF235D">
        <w:rPr>
          <w:rFonts w:asciiTheme="minorHAnsi" w:hAnsiTheme="minorHAnsi"/>
          <w:b/>
          <w:sz w:val="22"/>
          <w:szCs w:val="22"/>
        </w:rPr>
        <w:t xml:space="preserve"> Tax Date </w:t>
      </w:r>
      <w:r w:rsidR="00AF235D">
        <w:rPr>
          <w:rFonts w:asciiTheme="minorHAnsi" w:hAnsiTheme="minorHAnsi"/>
          <w:sz w:val="22"/>
          <w:szCs w:val="22"/>
        </w:rPr>
        <w:t xml:space="preserve">(optional, as standard will default to current date), </w:t>
      </w:r>
      <w:r w:rsidRPr="00F86938">
        <w:rPr>
          <w:rFonts w:asciiTheme="minorHAnsi" w:hAnsiTheme="minorHAnsi"/>
          <w:sz w:val="22"/>
          <w:szCs w:val="22"/>
        </w:rPr>
        <w:t xml:space="preserve">and </w:t>
      </w:r>
      <w:r w:rsidRPr="00F86938">
        <w:rPr>
          <w:rFonts w:asciiTheme="minorHAnsi" w:hAnsiTheme="minorHAnsi"/>
          <w:b/>
          <w:sz w:val="22"/>
          <w:szCs w:val="22"/>
        </w:rPr>
        <w:t>Delivery Date</w:t>
      </w:r>
      <w:r w:rsidR="00AF235D">
        <w:rPr>
          <w:rFonts w:asciiTheme="minorHAnsi" w:hAnsiTheme="minorHAnsi"/>
          <w:sz w:val="22"/>
          <w:szCs w:val="22"/>
        </w:rPr>
        <w:t xml:space="preserve"> </w:t>
      </w:r>
      <w:r w:rsidRPr="00F86938">
        <w:rPr>
          <w:rFonts w:asciiTheme="minorHAnsi" w:hAnsiTheme="minorHAnsi"/>
          <w:sz w:val="22"/>
          <w:szCs w:val="22"/>
        </w:rPr>
        <w:t>(</w:t>
      </w:r>
      <w:r w:rsidR="00AF235D">
        <w:rPr>
          <w:rFonts w:asciiTheme="minorHAnsi" w:hAnsiTheme="minorHAnsi"/>
          <w:sz w:val="22"/>
          <w:szCs w:val="22"/>
        </w:rPr>
        <w:t>optional, as standard will default</w:t>
      </w:r>
      <w:r w:rsidR="00F54761" w:rsidRPr="00F86938">
        <w:rPr>
          <w:rFonts w:asciiTheme="minorHAnsi" w:hAnsiTheme="minorHAnsi"/>
          <w:sz w:val="22"/>
          <w:szCs w:val="22"/>
        </w:rPr>
        <w:t xml:space="preserve"> to current date</w:t>
      </w:r>
      <w:r w:rsidR="00AF235D">
        <w:rPr>
          <w:rFonts w:asciiTheme="minorHAnsi" w:hAnsiTheme="minorHAnsi"/>
          <w:sz w:val="22"/>
          <w:szCs w:val="22"/>
        </w:rPr>
        <w:t xml:space="preserve"> +30 days</w:t>
      </w:r>
      <w:r w:rsidR="008A6A16">
        <w:rPr>
          <w:rFonts w:asciiTheme="minorHAnsi" w:hAnsiTheme="minorHAnsi"/>
          <w:sz w:val="22"/>
          <w:szCs w:val="22"/>
        </w:rPr>
        <w:t>)</w:t>
      </w:r>
    </w:p>
    <w:p w14:paraId="0105B0C4" w14:textId="77777777" w:rsidR="00F86938" w:rsidRDefault="00F86938" w:rsidP="00F86938">
      <w:pPr>
        <w:pStyle w:val="ListParagraph"/>
        <w:widowControl/>
        <w:numPr>
          <w:ilvl w:val="0"/>
          <w:numId w:val="27"/>
        </w:numPr>
        <w:spacing w:line="360" w:lineRule="auto"/>
        <w:rPr>
          <w:rFonts w:asciiTheme="minorHAnsi" w:hAnsiTheme="minorHAnsi"/>
          <w:sz w:val="22"/>
          <w:szCs w:val="22"/>
        </w:rPr>
      </w:pPr>
      <w:r w:rsidRPr="00F86938">
        <w:rPr>
          <w:rFonts w:asciiTheme="minorHAnsi" w:hAnsiTheme="minorHAnsi"/>
          <w:b/>
          <w:sz w:val="22"/>
          <w:szCs w:val="22"/>
        </w:rPr>
        <w:t xml:space="preserve">Delivery To </w:t>
      </w:r>
      <w:r w:rsidRPr="00F86938">
        <w:rPr>
          <w:rFonts w:asciiTheme="minorHAnsi" w:hAnsiTheme="minorHAnsi"/>
          <w:sz w:val="22"/>
          <w:szCs w:val="22"/>
        </w:rPr>
        <w:t>address – if there is more than one option available to select from</w:t>
      </w:r>
      <w:r w:rsidR="008A6A16">
        <w:rPr>
          <w:rFonts w:asciiTheme="minorHAnsi" w:hAnsiTheme="minorHAnsi"/>
          <w:sz w:val="22"/>
          <w:szCs w:val="22"/>
        </w:rPr>
        <w:t>.</w:t>
      </w:r>
    </w:p>
    <w:p w14:paraId="525AEF7F" w14:textId="77777777" w:rsidR="008A6A16" w:rsidRDefault="008A6A16" w:rsidP="00F86938">
      <w:pPr>
        <w:pStyle w:val="ListParagraph"/>
        <w:widowControl/>
        <w:numPr>
          <w:ilvl w:val="0"/>
          <w:numId w:val="27"/>
        </w:numPr>
        <w:spacing w:line="360" w:lineRule="auto"/>
        <w:rPr>
          <w:rFonts w:asciiTheme="minorHAnsi" w:hAnsiTheme="minorHAnsi"/>
          <w:sz w:val="22"/>
          <w:szCs w:val="22"/>
        </w:rPr>
      </w:pPr>
      <w:r>
        <w:rPr>
          <w:rFonts w:asciiTheme="minorHAnsi" w:hAnsiTheme="minorHAnsi"/>
          <w:b/>
          <w:sz w:val="22"/>
          <w:szCs w:val="22"/>
        </w:rPr>
        <w:t xml:space="preserve">Bill To </w:t>
      </w:r>
      <w:r>
        <w:rPr>
          <w:rFonts w:asciiTheme="minorHAnsi" w:hAnsiTheme="minorHAnsi"/>
          <w:sz w:val="22"/>
          <w:szCs w:val="22"/>
        </w:rPr>
        <w:t>address – if there is more than one option available to select from.</w:t>
      </w:r>
    </w:p>
    <w:p w14:paraId="05A2BFFF" w14:textId="77777777" w:rsidR="00AF235D" w:rsidRPr="00F86938" w:rsidRDefault="00AF235D" w:rsidP="00F86938">
      <w:pPr>
        <w:pStyle w:val="ListParagraph"/>
        <w:widowControl/>
        <w:numPr>
          <w:ilvl w:val="0"/>
          <w:numId w:val="27"/>
        </w:numPr>
        <w:spacing w:line="360" w:lineRule="auto"/>
        <w:rPr>
          <w:rFonts w:asciiTheme="minorHAnsi" w:hAnsiTheme="minorHAnsi"/>
          <w:sz w:val="22"/>
          <w:szCs w:val="22"/>
        </w:rPr>
      </w:pPr>
      <w:r>
        <w:rPr>
          <w:rFonts w:asciiTheme="minorHAnsi" w:hAnsiTheme="minorHAnsi"/>
          <w:b/>
          <w:sz w:val="22"/>
          <w:szCs w:val="22"/>
        </w:rPr>
        <w:t xml:space="preserve">Description </w:t>
      </w:r>
      <w:r w:rsidR="008A6A16">
        <w:rPr>
          <w:rFonts w:asciiTheme="minorHAnsi" w:hAnsiTheme="minorHAnsi"/>
          <w:b/>
          <w:sz w:val="22"/>
          <w:szCs w:val="22"/>
        </w:rPr>
        <w:t xml:space="preserve">– </w:t>
      </w:r>
      <w:r w:rsidR="008A6A16">
        <w:rPr>
          <w:rFonts w:asciiTheme="minorHAnsi" w:hAnsiTheme="minorHAnsi"/>
          <w:sz w:val="22"/>
          <w:szCs w:val="22"/>
        </w:rPr>
        <w:t>a free text field.</w:t>
      </w:r>
    </w:p>
    <w:p w14:paraId="4FAC44F2" w14:textId="77777777" w:rsidR="00F86938" w:rsidRPr="00F86938" w:rsidRDefault="00F86938" w:rsidP="00F86938">
      <w:pPr>
        <w:pStyle w:val="ListParagraph"/>
        <w:spacing w:line="360" w:lineRule="auto"/>
        <w:rPr>
          <w:rFonts w:asciiTheme="minorHAnsi" w:hAnsiTheme="minorHAnsi"/>
          <w:sz w:val="22"/>
          <w:szCs w:val="22"/>
        </w:rPr>
      </w:pPr>
    </w:p>
    <w:p w14:paraId="1EDDD14E"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sz w:val="22"/>
          <w:szCs w:val="22"/>
        </w:rPr>
        <w:t>The following fields will always default:</w:t>
      </w:r>
    </w:p>
    <w:p w14:paraId="3EB36B90" w14:textId="77777777" w:rsidR="00F86938" w:rsidRPr="00F86938" w:rsidRDefault="00F86938" w:rsidP="00F86938">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Supplier address</w:t>
      </w:r>
      <w:r w:rsidRPr="00F86938">
        <w:rPr>
          <w:rFonts w:asciiTheme="minorHAnsi" w:hAnsiTheme="minorHAnsi"/>
          <w:sz w:val="22"/>
          <w:szCs w:val="22"/>
        </w:rPr>
        <w:t xml:space="preserve"> – this is pulled from the </w:t>
      </w:r>
      <w:r w:rsidR="00864B26">
        <w:rPr>
          <w:rFonts w:asciiTheme="minorHAnsi" w:hAnsiTheme="minorHAnsi"/>
          <w:sz w:val="22"/>
          <w:szCs w:val="22"/>
        </w:rPr>
        <w:t>Accounts or ERP system record.</w:t>
      </w:r>
    </w:p>
    <w:p w14:paraId="04323F12" w14:textId="77777777" w:rsidR="00F86938" w:rsidRPr="00006144" w:rsidRDefault="00F86938" w:rsidP="00006144">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Currency</w:t>
      </w:r>
      <w:r w:rsidRPr="00F86938">
        <w:rPr>
          <w:rFonts w:asciiTheme="minorHAnsi" w:hAnsiTheme="minorHAnsi"/>
          <w:sz w:val="22"/>
          <w:szCs w:val="22"/>
        </w:rPr>
        <w:t xml:space="preserve"> field – </w:t>
      </w:r>
      <w:r w:rsidR="00006144" w:rsidRPr="00F86938">
        <w:rPr>
          <w:rFonts w:asciiTheme="minorHAnsi" w:hAnsiTheme="minorHAnsi"/>
          <w:sz w:val="22"/>
          <w:szCs w:val="22"/>
        </w:rPr>
        <w:t xml:space="preserve">this is the currency set up for the </w:t>
      </w:r>
      <w:r w:rsidR="00006144" w:rsidRPr="00F86938">
        <w:rPr>
          <w:rFonts w:asciiTheme="minorHAnsi" w:hAnsiTheme="minorHAnsi"/>
          <w:b/>
          <w:sz w:val="22"/>
          <w:szCs w:val="22"/>
        </w:rPr>
        <w:t>Supplier</w:t>
      </w:r>
      <w:r w:rsidR="00006144" w:rsidRPr="00F86938">
        <w:rPr>
          <w:rFonts w:asciiTheme="minorHAnsi" w:hAnsiTheme="minorHAnsi"/>
          <w:sz w:val="22"/>
          <w:szCs w:val="22"/>
        </w:rPr>
        <w:t xml:space="preserve"> in </w:t>
      </w:r>
      <w:r w:rsidR="00006144">
        <w:rPr>
          <w:rFonts w:asciiTheme="minorHAnsi" w:hAnsiTheme="minorHAnsi"/>
          <w:sz w:val="22"/>
          <w:szCs w:val="22"/>
        </w:rPr>
        <w:t>the Accounts or ERP system and will default when the supplier is selected.</w:t>
      </w:r>
    </w:p>
    <w:p w14:paraId="16AA3B28" w14:textId="77777777" w:rsidR="00F86938" w:rsidRPr="00F86938" w:rsidRDefault="00F86938" w:rsidP="00F86938">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Creator</w:t>
      </w:r>
      <w:r w:rsidRPr="00F86938">
        <w:rPr>
          <w:rFonts w:asciiTheme="minorHAnsi" w:hAnsiTheme="minorHAnsi"/>
          <w:sz w:val="22"/>
          <w:szCs w:val="22"/>
        </w:rPr>
        <w:t xml:space="preserve"> – defaults to the user entering the order</w:t>
      </w:r>
    </w:p>
    <w:p w14:paraId="1BAC280E" w14:textId="77777777" w:rsidR="00F86938" w:rsidRPr="00F86938" w:rsidRDefault="00F86938" w:rsidP="00F86938">
      <w:pPr>
        <w:pStyle w:val="ListParagraph"/>
        <w:widowControl/>
        <w:numPr>
          <w:ilvl w:val="0"/>
          <w:numId w:val="28"/>
        </w:numPr>
        <w:spacing w:line="360" w:lineRule="auto"/>
        <w:rPr>
          <w:rFonts w:asciiTheme="minorHAnsi" w:hAnsiTheme="minorHAnsi"/>
          <w:sz w:val="22"/>
          <w:szCs w:val="22"/>
        </w:rPr>
      </w:pPr>
      <w:r w:rsidRPr="00F86938">
        <w:rPr>
          <w:rFonts w:asciiTheme="minorHAnsi" w:hAnsiTheme="minorHAnsi"/>
          <w:b/>
          <w:sz w:val="22"/>
          <w:szCs w:val="22"/>
        </w:rPr>
        <w:t>Approver</w:t>
      </w:r>
      <w:r w:rsidRPr="00F86938">
        <w:rPr>
          <w:rFonts w:asciiTheme="minorHAnsi" w:hAnsiTheme="minorHAnsi"/>
          <w:sz w:val="22"/>
          <w:szCs w:val="22"/>
        </w:rPr>
        <w:t xml:space="preserve"> – this field is for </w:t>
      </w:r>
      <w:r w:rsidRPr="00F86938">
        <w:rPr>
          <w:rFonts w:asciiTheme="minorHAnsi" w:hAnsiTheme="minorHAnsi"/>
          <w:sz w:val="22"/>
          <w:szCs w:val="22"/>
          <w:u w:val="single"/>
        </w:rPr>
        <w:t>display only</w:t>
      </w:r>
      <w:r w:rsidRPr="00F86938">
        <w:rPr>
          <w:rFonts w:asciiTheme="minorHAnsi" w:hAnsiTheme="minorHAnsi"/>
          <w:sz w:val="22"/>
          <w:szCs w:val="22"/>
        </w:rPr>
        <w:t xml:space="preserve"> and shows the </w:t>
      </w:r>
      <w:r w:rsidR="005078DE">
        <w:rPr>
          <w:rFonts w:asciiTheme="minorHAnsi" w:hAnsiTheme="minorHAnsi"/>
          <w:sz w:val="22"/>
          <w:szCs w:val="22"/>
        </w:rPr>
        <w:t xml:space="preserve">purchasing </w:t>
      </w:r>
      <w:r w:rsidRPr="00F86938">
        <w:rPr>
          <w:rFonts w:asciiTheme="minorHAnsi" w:hAnsiTheme="minorHAnsi"/>
          <w:sz w:val="22"/>
          <w:szCs w:val="22"/>
        </w:rPr>
        <w:t xml:space="preserve">approval workflow for the </w:t>
      </w:r>
      <w:r w:rsidRPr="00AD2CF2">
        <w:rPr>
          <w:rFonts w:asciiTheme="minorHAnsi" w:hAnsiTheme="minorHAnsi"/>
          <w:i/>
          <w:sz w:val="22"/>
          <w:szCs w:val="22"/>
        </w:rPr>
        <w:t>Group</w:t>
      </w:r>
      <w:r w:rsidRPr="00F86938">
        <w:rPr>
          <w:rFonts w:asciiTheme="minorHAnsi" w:hAnsiTheme="minorHAnsi"/>
          <w:sz w:val="22"/>
          <w:szCs w:val="22"/>
        </w:rPr>
        <w:t xml:space="preserve"> selected.</w:t>
      </w:r>
    </w:p>
    <w:bookmarkEnd w:id="2"/>
    <w:p w14:paraId="36894F3E" w14:textId="77777777" w:rsidR="00F86938" w:rsidRPr="00F86938" w:rsidRDefault="00F86938" w:rsidP="00F86938">
      <w:pPr>
        <w:rPr>
          <w:rFonts w:asciiTheme="minorHAnsi" w:hAnsiTheme="minorHAnsi"/>
          <w:sz w:val="22"/>
          <w:szCs w:val="22"/>
        </w:rPr>
      </w:pPr>
    </w:p>
    <w:p w14:paraId="4CB1D32B" w14:textId="77777777" w:rsidR="00F86938" w:rsidRPr="00F86938" w:rsidRDefault="00F86938" w:rsidP="00F86938">
      <w:pPr>
        <w:spacing w:line="360" w:lineRule="auto"/>
        <w:rPr>
          <w:rFonts w:asciiTheme="minorHAnsi" w:eastAsiaTheme="majorEastAsia" w:hAnsiTheme="minorHAnsi" w:cstheme="minorHAnsi"/>
          <w:b/>
          <w:bCs/>
          <w:sz w:val="22"/>
          <w:szCs w:val="22"/>
          <w:u w:val="single"/>
        </w:rPr>
      </w:pPr>
      <w:r w:rsidRPr="00F86938">
        <w:rPr>
          <w:rFonts w:asciiTheme="minorHAnsi" w:eastAsiaTheme="majorEastAsia" w:hAnsiTheme="minorHAnsi" w:cstheme="minorHAnsi"/>
          <w:b/>
          <w:bCs/>
          <w:noProof/>
          <w:sz w:val="22"/>
          <w:szCs w:val="22"/>
          <w:u w:val="single"/>
        </w:rPr>
        <w:lastRenderedPageBreak/>
        <w:drawing>
          <wp:inline distT="0" distB="0" distL="0" distR="0" wp14:anchorId="18801A1D" wp14:editId="057695D8">
            <wp:extent cx="5724525" cy="2151374"/>
            <wp:effectExtent l="19050" t="19050" r="9525" b="209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24525" cy="2151374"/>
                    </a:xfrm>
                    <a:prstGeom prst="rect">
                      <a:avLst/>
                    </a:prstGeom>
                    <a:noFill/>
                    <a:ln>
                      <a:solidFill>
                        <a:schemeClr val="accent1"/>
                      </a:solidFill>
                    </a:ln>
                  </pic:spPr>
                </pic:pic>
              </a:graphicData>
            </a:graphic>
          </wp:inline>
        </w:drawing>
      </w:r>
    </w:p>
    <w:p w14:paraId="5CFEE3B3" w14:textId="77777777" w:rsidR="00F86938" w:rsidRPr="00F86938" w:rsidRDefault="00F86938" w:rsidP="00F86938">
      <w:pPr>
        <w:spacing w:line="360" w:lineRule="auto"/>
        <w:rPr>
          <w:rFonts w:asciiTheme="minorHAnsi" w:eastAsiaTheme="majorEastAsia" w:hAnsiTheme="minorHAnsi" w:cstheme="minorHAnsi"/>
          <w:b/>
          <w:bCs/>
          <w:sz w:val="22"/>
          <w:szCs w:val="22"/>
          <w:u w:val="single"/>
        </w:rPr>
      </w:pPr>
    </w:p>
    <w:p w14:paraId="39722404" w14:textId="77777777" w:rsidR="00F86938" w:rsidRPr="0052378B" w:rsidRDefault="0052378B" w:rsidP="00F86938">
      <w:pPr>
        <w:spacing w:line="360" w:lineRule="auto"/>
        <w:rPr>
          <w:rFonts w:asciiTheme="minorHAnsi" w:eastAsiaTheme="majorEastAsia" w:hAnsiTheme="minorHAnsi" w:cstheme="minorHAnsi"/>
          <w:b/>
          <w:bCs/>
          <w:sz w:val="24"/>
          <w:szCs w:val="24"/>
        </w:rPr>
      </w:pPr>
      <w:r w:rsidRPr="00AD2CF2">
        <w:rPr>
          <w:rFonts w:asciiTheme="minorHAnsi" w:eastAsiaTheme="majorEastAsia" w:hAnsiTheme="minorHAnsi" w:cstheme="minorHAnsi"/>
          <w:b/>
          <w:bCs/>
          <w:sz w:val="24"/>
          <w:szCs w:val="24"/>
        </w:rPr>
        <w:t>Adding Purchase Order</w:t>
      </w:r>
      <w:r w:rsidR="00F86938" w:rsidRPr="00AD2CF2">
        <w:rPr>
          <w:rFonts w:asciiTheme="minorHAnsi" w:eastAsiaTheme="majorEastAsia" w:hAnsiTheme="minorHAnsi" w:cstheme="minorHAnsi"/>
          <w:b/>
          <w:bCs/>
          <w:sz w:val="24"/>
          <w:szCs w:val="24"/>
        </w:rPr>
        <w:t xml:space="preserve"> Lines</w:t>
      </w:r>
      <w:r w:rsidR="00262E71">
        <w:rPr>
          <w:rFonts w:asciiTheme="minorHAnsi" w:eastAsiaTheme="majorEastAsia" w:hAnsiTheme="minorHAnsi" w:cstheme="minorHAnsi"/>
          <w:b/>
          <w:bCs/>
          <w:sz w:val="24"/>
          <w:szCs w:val="24"/>
        </w:rPr>
        <w:t xml:space="preserve"> – SERVICE Type Orders</w:t>
      </w:r>
    </w:p>
    <w:p w14:paraId="6ADC8D0F" w14:textId="77777777" w:rsidR="00262E71" w:rsidRDefault="00207E44" w:rsidP="00F86938">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 xml:space="preserve">To a Purchase </w:t>
      </w:r>
      <w:r w:rsidR="00F86938" w:rsidRPr="00F86938">
        <w:rPr>
          <w:rFonts w:asciiTheme="minorHAnsi" w:hAnsiTheme="minorHAnsi"/>
          <w:sz w:val="22"/>
          <w:szCs w:val="22"/>
        </w:rPr>
        <w:t>Order</w:t>
      </w:r>
      <w:r>
        <w:rPr>
          <w:rFonts w:asciiTheme="minorHAnsi" w:eastAsiaTheme="majorEastAsia" w:hAnsiTheme="minorHAnsi" w:cstheme="minorHAnsi"/>
          <w:bCs/>
          <w:sz w:val="22"/>
          <w:szCs w:val="22"/>
        </w:rPr>
        <w:t xml:space="preserve"> line, </w:t>
      </w:r>
      <w:r w:rsidR="00262E71">
        <w:rPr>
          <w:rFonts w:asciiTheme="minorHAnsi" w:eastAsiaTheme="majorEastAsia" w:hAnsiTheme="minorHAnsi" w:cstheme="minorHAnsi"/>
          <w:bCs/>
          <w:sz w:val="22"/>
          <w:szCs w:val="22"/>
        </w:rPr>
        <w:t>select</w:t>
      </w:r>
      <w:r w:rsidR="00F86938" w:rsidRPr="00F86938">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 xml:space="preserve">the </w:t>
      </w:r>
      <w:r w:rsidR="00F86938" w:rsidRPr="00F86938">
        <w:rPr>
          <w:rFonts w:asciiTheme="minorHAnsi" w:eastAsiaTheme="majorEastAsia" w:hAnsiTheme="minorHAnsi" w:cstheme="minorHAnsi"/>
          <w:bCs/>
          <w:sz w:val="22"/>
          <w:szCs w:val="22"/>
        </w:rPr>
        <w:t>GL Account</w:t>
      </w:r>
      <w:r>
        <w:rPr>
          <w:rFonts w:asciiTheme="minorHAnsi" w:eastAsiaTheme="majorEastAsia" w:hAnsiTheme="minorHAnsi" w:cstheme="minorHAnsi"/>
          <w:bCs/>
          <w:sz w:val="22"/>
          <w:szCs w:val="22"/>
        </w:rPr>
        <w:t xml:space="preserve"> from the drop down box of GL Accounts available (The Accounts available </w:t>
      </w:r>
      <w:r w:rsidR="00262E71">
        <w:rPr>
          <w:rFonts w:asciiTheme="minorHAnsi" w:eastAsiaTheme="majorEastAsia" w:hAnsiTheme="minorHAnsi" w:cstheme="minorHAnsi"/>
          <w:bCs/>
          <w:sz w:val="22"/>
          <w:szCs w:val="22"/>
        </w:rPr>
        <w:t>you are</w:t>
      </w:r>
      <w:r>
        <w:rPr>
          <w:rFonts w:asciiTheme="minorHAnsi" w:eastAsiaTheme="majorEastAsia" w:hAnsiTheme="minorHAnsi" w:cstheme="minorHAnsi"/>
          <w:bCs/>
          <w:sz w:val="22"/>
          <w:szCs w:val="22"/>
        </w:rPr>
        <w:t xml:space="preserve"> determined by </w:t>
      </w:r>
      <w:r w:rsidR="00262E71">
        <w:rPr>
          <w:rFonts w:asciiTheme="minorHAnsi" w:eastAsiaTheme="majorEastAsia" w:hAnsiTheme="minorHAnsi" w:cstheme="minorHAnsi"/>
          <w:bCs/>
          <w:sz w:val="22"/>
          <w:szCs w:val="22"/>
        </w:rPr>
        <w:t>your</w:t>
      </w:r>
      <w:r>
        <w:rPr>
          <w:rFonts w:asciiTheme="minorHAnsi" w:eastAsiaTheme="majorEastAsia" w:hAnsiTheme="minorHAnsi" w:cstheme="minorHAnsi"/>
          <w:bCs/>
          <w:sz w:val="22"/>
          <w:szCs w:val="22"/>
        </w:rPr>
        <w:t xml:space="preserve"> </w:t>
      </w:r>
      <w:r w:rsidRPr="00207E44">
        <w:rPr>
          <w:rFonts w:asciiTheme="minorHAnsi" w:eastAsiaTheme="majorEastAsia" w:hAnsiTheme="minorHAnsi" w:cstheme="minorHAnsi"/>
          <w:bCs/>
          <w:i/>
          <w:sz w:val="22"/>
          <w:szCs w:val="22"/>
        </w:rPr>
        <w:t>Group</w:t>
      </w:r>
      <w:r>
        <w:rPr>
          <w:rFonts w:asciiTheme="minorHAnsi" w:eastAsiaTheme="majorEastAsia" w:hAnsiTheme="minorHAnsi" w:cstheme="minorHAnsi"/>
          <w:bCs/>
          <w:sz w:val="22"/>
          <w:szCs w:val="22"/>
        </w:rPr>
        <w:t xml:space="preserve"> configuration). T</w:t>
      </w:r>
      <w:r w:rsidR="00F86938" w:rsidRPr="00F86938">
        <w:rPr>
          <w:rFonts w:asciiTheme="minorHAnsi" w:eastAsiaTheme="majorEastAsia" w:hAnsiTheme="minorHAnsi" w:cstheme="minorHAnsi"/>
          <w:bCs/>
          <w:sz w:val="22"/>
          <w:szCs w:val="22"/>
        </w:rPr>
        <w:t xml:space="preserve">ype </w:t>
      </w:r>
      <w:r>
        <w:rPr>
          <w:rFonts w:asciiTheme="minorHAnsi" w:eastAsiaTheme="majorEastAsia" w:hAnsiTheme="minorHAnsi" w:cstheme="minorHAnsi"/>
          <w:bCs/>
          <w:sz w:val="22"/>
          <w:szCs w:val="22"/>
        </w:rPr>
        <w:t xml:space="preserve">in the line </w:t>
      </w:r>
      <w:r w:rsidR="00F86938" w:rsidRPr="00207E44">
        <w:rPr>
          <w:rFonts w:asciiTheme="minorHAnsi" w:eastAsiaTheme="majorEastAsia" w:hAnsiTheme="minorHAnsi" w:cstheme="minorHAnsi"/>
          <w:b/>
          <w:bCs/>
          <w:sz w:val="22"/>
          <w:szCs w:val="22"/>
        </w:rPr>
        <w:t>Description</w:t>
      </w:r>
      <w:r w:rsidR="00F86938" w:rsidRPr="00F86938">
        <w:rPr>
          <w:rFonts w:asciiTheme="minorHAnsi" w:eastAsiaTheme="majorEastAsia" w:hAnsiTheme="minorHAnsi" w:cstheme="minorHAnsi"/>
          <w:bCs/>
          <w:sz w:val="22"/>
          <w:szCs w:val="22"/>
        </w:rPr>
        <w:t xml:space="preserve"> and </w:t>
      </w:r>
      <w:r w:rsidR="002F3F3F">
        <w:rPr>
          <w:rFonts w:asciiTheme="minorHAnsi" w:eastAsiaTheme="majorEastAsia" w:hAnsiTheme="minorHAnsi" w:cstheme="minorHAnsi"/>
          <w:bCs/>
          <w:sz w:val="22"/>
          <w:szCs w:val="22"/>
        </w:rPr>
        <w:t xml:space="preserve">optionally, </w:t>
      </w:r>
      <w:r>
        <w:rPr>
          <w:rFonts w:asciiTheme="minorHAnsi" w:eastAsiaTheme="majorEastAsia" w:hAnsiTheme="minorHAnsi" w:cstheme="minorHAnsi"/>
          <w:bCs/>
          <w:sz w:val="22"/>
          <w:szCs w:val="22"/>
        </w:rPr>
        <w:t xml:space="preserve">any </w:t>
      </w:r>
      <w:r w:rsidR="00F86938" w:rsidRPr="00207E44">
        <w:rPr>
          <w:rFonts w:asciiTheme="minorHAnsi" w:eastAsiaTheme="majorEastAsia" w:hAnsiTheme="minorHAnsi" w:cstheme="minorHAnsi"/>
          <w:b/>
          <w:bCs/>
          <w:sz w:val="22"/>
          <w:szCs w:val="22"/>
        </w:rPr>
        <w:t>Free Text</w:t>
      </w:r>
      <w:r w:rsidR="002F3F3F">
        <w:rPr>
          <w:rFonts w:asciiTheme="minorHAnsi" w:eastAsiaTheme="majorEastAsia" w:hAnsiTheme="minorHAnsi" w:cstheme="minorHAnsi"/>
          <w:bCs/>
          <w:sz w:val="22"/>
          <w:szCs w:val="22"/>
        </w:rPr>
        <w:t>.</w:t>
      </w:r>
      <w:r w:rsidR="00F86938" w:rsidRPr="00F86938">
        <w:rPr>
          <w:rFonts w:asciiTheme="minorHAnsi" w:eastAsiaTheme="majorEastAsia" w:hAnsiTheme="minorHAnsi" w:cstheme="minorHAnsi"/>
          <w:bCs/>
          <w:sz w:val="22"/>
          <w:szCs w:val="22"/>
        </w:rPr>
        <w:t xml:space="preserve"> </w:t>
      </w:r>
      <w:r w:rsidR="002F3F3F">
        <w:rPr>
          <w:rFonts w:asciiTheme="minorHAnsi" w:eastAsiaTheme="majorEastAsia" w:hAnsiTheme="minorHAnsi" w:cstheme="minorHAnsi"/>
          <w:bCs/>
          <w:sz w:val="22"/>
          <w:szCs w:val="22"/>
        </w:rPr>
        <w:t xml:space="preserve">Type in the </w:t>
      </w:r>
      <w:r w:rsidR="00F86938" w:rsidRPr="00E515D9">
        <w:rPr>
          <w:rFonts w:asciiTheme="minorHAnsi" w:eastAsiaTheme="majorEastAsia" w:hAnsiTheme="minorHAnsi" w:cstheme="minorHAnsi"/>
          <w:b/>
          <w:bCs/>
          <w:sz w:val="22"/>
          <w:szCs w:val="22"/>
        </w:rPr>
        <w:t>Unit Price</w:t>
      </w:r>
      <w:r w:rsidR="00F86938" w:rsidRPr="00F86938">
        <w:rPr>
          <w:rFonts w:asciiTheme="minorHAnsi" w:eastAsiaTheme="majorEastAsia" w:hAnsiTheme="minorHAnsi" w:cstheme="minorHAnsi"/>
          <w:bCs/>
          <w:sz w:val="22"/>
          <w:szCs w:val="22"/>
        </w:rPr>
        <w:t xml:space="preserve"> and </w:t>
      </w:r>
      <w:r w:rsidR="00F86938" w:rsidRPr="00E515D9">
        <w:rPr>
          <w:rFonts w:asciiTheme="minorHAnsi" w:eastAsiaTheme="majorEastAsia" w:hAnsiTheme="minorHAnsi" w:cstheme="minorHAnsi"/>
          <w:b/>
          <w:bCs/>
          <w:sz w:val="22"/>
          <w:szCs w:val="22"/>
        </w:rPr>
        <w:t>Quantity</w:t>
      </w:r>
      <w:r w:rsidR="00F86938" w:rsidRPr="00F86938">
        <w:rPr>
          <w:rFonts w:asciiTheme="minorHAnsi" w:eastAsiaTheme="majorEastAsia" w:hAnsiTheme="minorHAnsi" w:cstheme="minorHAnsi"/>
          <w:bCs/>
          <w:sz w:val="22"/>
          <w:szCs w:val="22"/>
        </w:rPr>
        <w:t xml:space="preserve"> - the line total is </w:t>
      </w:r>
      <w:r w:rsidR="002F3F3F">
        <w:rPr>
          <w:rFonts w:asciiTheme="minorHAnsi" w:eastAsiaTheme="majorEastAsia" w:hAnsiTheme="minorHAnsi" w:cstheme="minorHAnsi"/>
          <w:bCs/>
          <w:sz w:val="22"/>
          <w:szCs w:val="22"/>
        </w:rPr>
        <w:t xml:space="preserve">then calculated. </w:t>
      </w:r>
    </w:p>
    <w:p w14:paraId="2A1C6FF6" w14:textId="77777777" w:rsidR="00262E71" w:rsidRDefault="00262E71" w:rsidP="00F86938">
      <w:pPr>
        <w:spacing w:line="360" w:lineRule="auto"/>
        <w:jc w:val="both"/>
        <w:rPr>
          <w:rFonts w:asciiTheme="minorHAnsi" w:eastAsiaTheme="majorEastAsia" w:hAnsiTheme="minorHAnsi" w:cstheme="minorHAnsi"/>
          <w:bCs/>
          <w:sz w:val="22"/>
          <w:szCs w:val="22"/>
        </w:rPr>
      </w:pPr>
    </w:p>
    <w:p w14:paraId="1FFFFF6B" w14:textId="77777777" w:rsidR="00262E71" w:rsidRPr="0052378B" w:rsidRDefault="00262E71" w:rsidP="00262E71">
      <w:pPr>
        <w:spacing w:line="360" w:lineRule="auto"/>
        <w:rPr>
          <w:rFonts w:asciiTheme="minorHAnsi" w:eastAsiaTheme="majorEastAsia" w:hAnsiTheme="minorHAnsi" w:cstheme="minorHAnsi"/>
          <w:b/>
          <w:bCs/>
          <w:sz w:val="24"/>
          <w:szCs w:val="24"/>
        </w:rPr>
      </w:pPr>
      <w:r w:rsidRPr="003D7DCC">
        <w:rPr>
          <w:rFonts w:asciiTheme="minorHAnsi" w:eastAsiaTheme="majorEastAsia" w:hAnsiTheme="minorHAnsi" w:cstheme="minorHAnsi"/>
          <w:b/>
          <w:bCs/>
          <w:sz w:val="24"/>
          <w:szCs w:val="24"/>
        </w:rPr>
        <w:t xml:space="preserve">Adding Purchase </w:t>
      </w:r>
      <w:r>
        <w:rPr>
          <w:rFonts w:asciiTheme="minorHAnsi" w:eastAsiaTheme="majorEastAsia" w:hAnsiTheme="minorHAnsi" w:cstheme="minorHAnsi"/>
          <w:b/>
          <w:bCs/>
          <w:sz w:val="24"/>
          <w:szCs w:val="24"/>
        </w:rPr>
        <w:t>Order</w:t>
      </w:r>
      <w:r w:rsidRPr="003D7DCC">
        <w:rPr>
          <w:rFonts w:asciiTheme="minorHAnsi" w:eastAsiaTheme="majorEastAsia" w:hAnsiTheme="minorHAnsi" w:cstheme="minorHAnsi"/>
          <w:b/>
          <w:bCs/>
          <w:sz w:val="24"/>
          <w:szCs w:val="24"/>
        </w:rPr>
        <w:t xml:space="preserve"> Lines</w:t>
      </w:r>
      <w:r>
        <w:rPr>
          <w:rFonts w:asciiTheme="minorHAnsi" w:eastAsiaTheme="majorEastAsia" w:hAnsiTheme="minorHAnsi" w:cstheme="minorHAnsi"/>
          <w:b/>
          <w:bCs/>
          <w:sz w:val="24"/>
          <w:szCs w:val="24"/>
        </w:rPr>
        <w:t xml:space="preserve"> – ITEM Type Orders</w:t>
      </w:r>
    </w:p>
    <w:p w14:paraId="3AF6778D" w14:textId="77777777" w:rsidR="00262E71" w:rsidRDefault="00262E71" w:rsidP="00262E71">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To add</w:t>
      </w:r>
      <w:r w:rsidR="00C3319A">
        <w:rPr>
          <w:rFonts w:asciiTheme="minorHAnsi" w:eastAsiaTheme="majorEastAsia" w:hAnsiTheme="minorHAnsi" w:cstheme="minorHAnsi"/>
          <w:bCs/>
          <w:sz w:val="22"/>
          <w:szCs w:val="22"/>
        </w:rPr>
        <w:t xml:space="preserve"> a p</w:t>
      </w:r>
      <w:r>
        <w:rPr>
          <w:rFonts w:asciiTheme="minorHAnsi" w:eastAsiaTheme="majorEastAsia" w:hAnsiTheme="minorHAnsi" w:cstheme="minorHAnsi"/>
          <w:bCs/>
          <w:sz w:val="22"/>
          <w:szCs w:val="22"/>
        </w:rPr>
        <w:t xml:space="preserve">urchase </w:t>
      </w:r>
      <w:r w:rsidR="00C3319A">
        <w:rPr>
          <w:rFonts w:asciiTheme="minorHAnsi" w:hAnsiTheme="minorHAnsi"/>
          <w:sz w:val="22"/>
          <w:szCs w:val="22"/>
        </w:rPr>
        <w:t>o</w:t>
      </w:r>
      <w:r>
        <w:rPr>
          <w:rFonts w:asciiTheme="minorHAnsi" w:hAnsiTheme="minorHAnsi"/>
          <w:sz w:val="22"/>
          <w:szCs w:val="22"/>
        </w:rPr>
        <w:t>rder</w:t>
      </w:r>
      <w:r>
        <w:rPr>
          <w:rFonts w:asciiTheme="minorHAnsi" w:eastAsiaTheme="majorEastAsia" w:hAnsiTheme="minorHAnsi" w:cstheme="minorHAnsi"/>
          <w:bCs/>
          <w:sz w:val="22"/>
          <w:szCs w:val="22"/>
        </w:rPr>
        <w:t xml:space="preserve"> line, </w:t>
      </w:r>
      <w:r w:rsidRPr="00F86938">
        <w:rPr>
          <w:rFonts w:asciiTheme="minorHAnsi" w:eastAsiaTheme="majorEastAsia" w:hAnsiTheme="minorHAnsi" w:cstheme="minorHAnsi"/>
          <w:bCs/>
          <w:sz w:val="22"/>
          <w:szCs w:val="22"/>
        </w:rPr>
        <w:t xml:space="preserve">select </w:t>
      </w:r>
      <w:r>
        <w:rPr>
          <w:rFonts w:asciiTheme="minorHAnsi" w:eastAsiaTheme="majorEastAsia" w:hAnsiTheme="minorHAnsi" w:cstheme="minorHAnsi"/>
          <w:bCs/>
          <w:sz w:val="22"/>
          <w:szCs w:val="22"/>
        </w:rPr>
        <w:t xml:space="preserve">the </w:t>
      </w:r>
      <w:r w:rsidRPr="000F1C7E">
        <w:rPr>
          <w:rFonts w:asciiTheme="minorHAnsi" w:eastAsiaTheme="majorEastAsia" w:hAnsiTheme="minorHAnsi" w:cstheme="minorHAnsi"/>
          <w:b/>
          <w:bCs/>
          <w:sz w:val="22"/>
          <w:szCs w:val="22"/>
        </w:rPr>
        <w:t>Item</w:t>
      </w:r>
      <w:r>
        <w:rPr>
          <w:rFonts w:asciiTheme="minorHAnsi" w:eastAsiaTheme="majorEastAsia" w:hAnsiTheme="minorHAnsi" w:cstheme="minorHAnsi"/>
          <w:bCs/>
          <w:sz w:val="22"/>
          <w:szCs w:val="22"/>
        </w:rPr>
        <w:t xml:space="preserve"> from the drop down box of items available (The Items available to you are determined by your </w:t>
      </w:r>
      <w:r w:rsidRPr="00207E44">
        <w:rPr>
          <w:rFonts w:asciiTheme="minorHAnsi" w:eastAsiaTheme="majorEastAsia" w:hAnsiTheme="minorHAnsi" w:cstheme="minorHAnsi"/>
          <w:bCs/>
          <w:i/>
          <w:sz w:val="22"/>
          <w:szCs w:val="22"/>
        </w:rPr>
        <w:t>Group</w:t>
      </w:r>
      <w:r>
        <w:rPr>
          <w:rFonts w:asciiTheme="minorHAnsi" w:eastAsiaTheme="majorEastAsia" w:hAnsiTheme="minorHAnsi" w:cstheme="minorHAnsi"/>
          <w:bCs/>
          <w:sz w:val="22"/>
          <w:szCs w:val="22"/>
        </w:rPr>
        <w:t xml:space="preserve"> configuration). T</w:t>
      </w:r>
      <w:r w:rsidRPr="00F86938">
        <w:rPr>
          <w:rFonts w:asciiTheme="minorHAnsi" w:eastAsiaTheme="majorEastAsia" w:hAnsiTheme="minorHAnsi" w:cstheme="minorHAnsi"/>
          <w:bCs/>
          <w:sz w:val="22"/>
          <w:szCs w:val="22"/>
        </w:rPr>
        <w:t xml:space="preserve">ype </w:t>
      </w:r>
      <w:r>
        <w:rPr>
          <w:rFonts w:asciiTheme="minorHAnsi" w:eastAsiaTheme="majorEastAsia" w:hAnsiTheme="minorHAnsi" w:cstheme="minorHAnsi"/>
          <w:bCs/>
          <w:sz w:val="22"/>
          <w:szCs w:val="22"/>
        </w:rPr>
        <w:t xml:space="preserve">in the line </w:t>
      </w:r>
      <w:r w:rsidRPr="00207E44">
        <w:rPr>
          <w:rFonts w:asciiTheme="minorHAnsi" w:eastAsiaTheme="majorEastAsia" w:hAnsiTheme="minorHAnsi" w:cstheme="minorHAnsi"/>
          <w:b/>
          <w:bCs/>
          <w:sz w:val="22"/>
          <w:szCs w:val="22"/>
        </w:rPr>
        <w:t>Description</w:t>
      </w:r>
      <w:r w:rsidRPr="00F86938">
        <w:rPr>
          <w:rFonts w:asciiTheme="minorHAnsi" w:eastAsiaTheme="majorEastAsia" w:hAnsiTheme="minorHAnsi" w:cstheme="minorHAnsi"/>
          <w:bCs/>
          <w:sz w:val="22"/>
          <w:szCs w:val="22"/>
        </w:rPr>
        <w:t xml:space="preserve"> and </w:t>
      </w:r>
      <w:r>
        <w:rPr>
          <w:rFonts w:asciiTheme="minorHAnsi" w:eastAsiaTheme="majorEastAsia" w:hAnsiTheme="minorHAnsi" w:cstheme="minorHAnsi"/>
          <w:bCs/>
          <w:sz w:val="22"/>
          <w:szCs w:val="22"/>
        </w:rPr>
        <w:t xml:space="preserve">optionally, any </w:t>
      </w:r>
      <w:r w:rsidRPr="00207E44">
        <w:rPr>
          <w:rFonts w:asciiTheme="minorHAnsi" w:eastAsiaTheme="majorEastAsia" w:hAnsiTheme="minorHAnsi" w:cstheme="minorHAnsi"/>
          <w:b/>
          <w:bCs/>
          <w:sz w:val="22"/>
          <w:szCs w:val="22"/>
        </w:rPr>
        <w:t>Free Text</w:t>
      </w:r>
      <w:r>
        <w:rPr>
          <w:rFonts w:asciiTheme="minorHAnsi" w:eastAsiaTheme="majorEastAsia" w:hAnsiTheme="minorHAnsi" w:cstheme="minorHAnsi"/>
          <w:bCs/>
          <w:sz w:val="22"/>
          <w:szCs w:val="22"/>
        </w:rPr>
        <w:t>.</w:t>
      </w:r>
      <w:r w:rsidRPr="00F86938">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 xml:space="preserve">Optionally, type in the </w:t>
      </w:r>
      <w:r w:rsidRPr="00E515D9">
        <w:rPr>
          <w:rFonts w:asciiTheme="minorHAnsi" w:eastAsiaTheme="majorEastAsia" w:hAnsiTheme="minorHAnsi" w:cstheme="minorHAnsi"/>
          <w:b/>
          <w:bCs/>
          <w:sz w:val="22"/>
          <w:szCs w:val="22"/>
        </w:rPr>
        <w:t>Unit Price</w:t>
      </w:r>
      <w:r>
        <w:rPr>
          <w:rFonts w:asciiTheme="minorHAnsi" w:eastAsiaTheme="majorEastAsia" w:hAnsiTheme="minorHAnsi" w:cstheme="minorHAnsi"/>
          <w:b/>
          <w:bCs/>
          <w:sz w:val="22"/>
          <w:szCs w:val="22"/>
        </w:rPr>
        <w:t xml:space="preserve"> </w:t>
      </w:r>
      <w:r w:rsidRPr="003D7DCC">
        <w:rPr>
          <w:rFonts w:asciiTheme="minorHAnsi" w:eastAsiaTheme="majorEastAsia" w:hAnsiTheme="minorHAnsi" w:cstheme="minorHAnsi"/>
          <w:bCs/>
          <w:sz w:val="22"/>
          <w:szCs w:val="22"/>
        </w:rPr>
        <w:t xml:space="preserve">(if known) </w:t>
      </w:r>
      <w:r w:rsidRPr="00F86938">
        <w:rPr>
          <w:rFonts w:asciiTheme="minorHAnsi" w:eastAsiaTheme="majorEastAsia" w:hAnsiTheme="minorHAnsi" w:cstheme="minorHAnsi"/>
          <w:bCs/>
          <w:sz w:val="22"/>
          <w:szCs w:val="22"/>
        </w:rPr>
        <w:t xml:space="preserve">and </w:t>
      </w:r>
      <w:r w:rsidRPr="00E515D9">
        <w:rPr>
          <w:rFonts w:asciiTheme="minorHAnsi" w:eastAsiaTheme="majorEastAsia" w:hAnsiTheme="minorHAnsi" w:cstheme="minorHAnsi"/>
          <w:b/>
          <w:bCs/>
          <w:sz w:val="22"/>
          <w:szCs w:val="22"/>
        </w:rPr>
        <w:t>Quantity</w:t>
      </w:r>
      <w:r>
        <w:rPr>
          <w:rFonts w:asciiTheme="minorHAnsi" w:eastAsiaTheme="majorEastAsia" w:hAnsiTheme="minorHAnsi" w:cstheme="minorHAnsi"/>
          <w:bCs/>
          <w:sz w:val="22"/>
          <w:szCs w:val="22"/>
        </w:rPr>
        <w:t xml:space="preserve">. </w:t>
      </w:r>
    </w:p>
    <w:p w14:paraId="1C55213C" w14:textId="77777777" w:rsidR="00262E71" w:rsidRDefault="00262E71" w:rsidP="00F86938">
      <w:pPr>
        <w:spacing w:line="360" w:lineRule="auto"/>
        <w:jc w:val="both"/>
        <w:rPr>
          <w:rFonts w:asciiTheme="minorHAnsi" w:eastAsiaTheme="majorEastAsia" w:hAnsiTheme="minorHAnsi" w:cstheme="minorHAnsi"/>
          <w:bCs/>
          <w:sz w:val="22"/>
          <w:szCs w:val="22"/>
        </w:rPr>
      </w:pPr>
    </w:p>
    <w:p w14:paraId="08E8B971" w14:textId="77777777" w:rsidR="00F86938" w:rsidRPr="00F86938" w:rsidRDefault="00E515D9" w:rsidP="00F86938">
      <w:pPr>
        <w:spacing w:line="360" w:lineRule="auto"/>
        <w:jc w:val="both"/>
        <w:rPr>
          <w:rFonts w:asciiTheme="minorHAnsi" w:eastAsiaTheme="majorEastAsia" w:hAnsiTheme="minorHAnsi" w:cstheme="minorHAnsi"/>
          <w:b/>
          <w:bCs/>
          <w:sz w:val="22"/>
          <w:szCs w:val="22"/>
        </w:rPr>
      </w:pPr>
      <w:r>
        <w:rPr>
          <w:rFonts w:asciiTheme="minorHAnsi" w:eastAsiaTheme="majorEastAsia" w:hAnsiTheme="minorHAnsi" w:cstheme="minorHAnsi"/>
          <w:bCs/>
          <w:sz w:val="22"/>
          <w:szCs w:val="22"/>
        </w:rPr>
        <w:t xml:space="preserve">You may, optionally, have analysis codes </w:t>
      </w:r>
      <w:r w:rsidR="002F3F3F">
        <w:rPr>
          <w:rFonts w:asciiTheme="minorHAnsi" w:eastAsiaTheme="majorEastAsia" w:hAnsiTheme="minorHAnsi" w:cstheme="minorHAnsi"/>
          <w:bCs/>
          <w:sz w:val="22"/>
          <w:szCs w:val="22"/>
        </w:rPr>
        <w:t xml:space="preserve">available on the line, </w:t>
      </w:r>
      <w:r>
        <w:rPr>
          <w:rFonts w:asciiTheme="minorHAnsi" w:eastAsiaTheme="majorEastAsia" w:hAnsiTheme="minorHAnsi" w:cstheme="minorHAnsi"/>
          <w:bCs/>
          <w:sz w:val="22"/>
          <w:szCs w:val="22"/>
        </w:rPr>
        <w:t xml:space="preserve">these are specific to your company setup. If these are shown, </w:t>
      </w:r>
      <w:r w:rsidR="002F3F3F">
        <w:rPr>
          <w:rFonts w:asciiTheme="minorHAnsi" w:eastAsiaTheme="majorEastAsia" w:hAnsiTheme="minorHAnsi" w:cstheme="minorHAnsi"/>
          <w:bCs/>
          <w:sz w:val="22"/>
          <w:szCs w:val="22"/>
        </w:rPr>
        <w:t xml:space="preserve">select </w:t>
      </w:r>
      <w:r>
        <w:rPr>
          <w:rFonts w:asciiTheme="minorHAnsi" w:eastAsiaTheme="majorEastAsia" w:hAnsiTheme="minorHAnsi" w:cstheme="minorHAnsi"/>
          <w:bCs/>
          <w:sz w:val="22"/>
          <w:szCs w:val="22"/>
        </w:rPr>
        <w:t>from the drop-down box for each.</w:t>
      </w:r>
      <w:r w:rsidR="00F86938" w:rsidRPr="00F86938">
        <w:rPr>
          <w:rFonts w:asciiTheme="minorHAnsi" w:eastAsiaTheme="majorEastAsia" w:hAnsiTheme="minorHAnsi" w:cstheme="minorHAnsi"/>
          <w:bCs/>
          <w:sz w:val="22"/>
          <w:szCs w:val="22"/>
        </w:rPr>
        <w:t xml:space="preserve"> If only one </w:t>
      </w:r>
      <w:r w:rsidR="002F3F3F">
        <w:rPr>
          <w:rFonts w:asciiTheme="minorHAnsi" w:eastAsiaTheme="majorEastAsia" w:hAnsiTheme="minorHAnsi" w:cstheme="minorHAnsi"/>
          <w:bCs/>
          <w:sz w:val="22"/>
          <w:szCs w:val="22"/>
        </w:rPr>
        <w:t xml:space="preserve">drop-down option </w:t>
      </w:r>
      <w:r w:rsidR="00F86938" w:rsidRPr="00F86938">
        <w:rPr>
          <w:rFonts w:asciiTheme="minorHAnsi" w:eastAsiaTheme="majorEastAsia" w:hAnsiTheme="minorHAnsi" w:cstheme="minorHAnsi"/>
          <w:bCs/>
          <w:sz w:val="22"/>
          <w:szCs w:val="22"/>
        </w:rPr>
        <w:t xml:space="preserve">is available for a </w:t>
      </w:r>
      <w:r w:rsidR="00F86938" w:rsidRPr="002F3F3F">
        <w:rPr>
          <w:rFonts w:asciiTheme="minorHAnsi" w:eastAsiaTheme="majorEastAsia" w:hAnsiTheme="minorHAnsi" w:cstheme="minorHAnsi"/>
          <w:bCs/>
          <w:i/>
          <w:sz w:val="22"/>
          <w:szCs w:val="22"/>
        </w:rPr>
        <w:t>Group</w:t>
      </w:r>
      <w:r w:rsidR="00F86938" w:rsidRPr="00F86938">
        <w:rPr>
          <w:rFonts w:asciiTheme="minorHAnsi" w:eastAsiaTheme="majorEastAsia" w:hAnsiTheme="minorHAnsi" w:cstheme="minorHAnsi"/>
          <w:bCs/>
          <w:sz w:val="22"/>
          <w:szCs w:val="22"/>
        </w:rPr>
        <w:t xml:space="preserve">, </w:t>
      </w:r>
      <w:r w:rsidR="002F3F3F">
        <w:rPr>
          <w:rFonts w:asciiTheme="minorHAnsi" w:eastAsiaTheme="majorEastAsia" w:hAnsiTheme="minorHAnsi" w:cstheme="minorHAnsi"/>
          <w:bCs/>
          <w:sz w:val="22"/>
          <w:szCs w:val="22"/>
        </w:rPr>
        <w:t>it</w:t>
      </w:r>
      <w:r w:rsidR="00F86938" w:rsidRPr="00F86938">
        <w:rPr>
          <w:rFonts w:asciiTheme="minorHAnsi" w:eastAsiaTheme="majorEastAsia" w:hAnsiTheme="minorHAnsi" w:cstheme="minorHAnsi"/>
          <w:bCs/>
          <w:sz w:val="22"/>
          <w:szCs w:val="22"/>
        </w:rPr>
        <w:t xml:space="preserve"> will be </w:t>
      </w:r>
      <w:r w:rsidR="00731885">
        <w:rPr>
          <w:rFonts w:asciiTheme="minorHAnsi" w:eastAsiaTheme="majorEastAsia" w:hAnsiTheme="minorHAnsi" w:cstheme="minorHAnsi"/>
          <w:bCs/>
          <w:sz w:val="22"/>
          <w:szCs w:val="22"/>
        </w:rPr>
        <w:t>automatically selected as the default.</w:t>
      </w:r>
    </w:p>
    <w:p w14:paraId="631ED1D5" w14:textId="77777777" w:rsidR="00F86938" w:rsidRPr="00F86938" w:rsidRDefault="00F86938" w:rsidP="00F86938">
      <w:pPr>
        <w:spacing w:line="360" w:lineRule="auto"/>
        <w:jc w:val="both"/>
        <w:rPr>
          <w:rFonts w:asciiTheme="minorHAnsi" w:eastAsiaTheme="majorEastAsia" w:hAnsiTheme="minorHAnsi" w:cstheme="minorHAnsi"/>
          <w:b/>
          <w:bCs/>
          <w:sz w:val="22"/>
          <w:szCs w:val="22"/>
        </w:rPr>
      </w:pPr>
    </w:p>
    <w:p w14:paraId="3064B18B" w14:textId="2D1A29BB" w:rsidR="00F86938"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Click the + button (marked with the red box) to add further lines if required and click </w:t>
      </w:r>
      <w:r w:rsidR="00207E44">
        <w:rPr>
          <w:rFonts w:asciiTheme="minorHAnsi" w:eastAsiaTheme="majorEastAsia" w:hAnsiTheme="minorHAnsi" w:cstheme="minorHAnsi"/>
          <w:bCs/>
          <w:sz w:val="22"/>
          <w:szCs w:val="22"/>
        </w:rPr>
        <w:t xml:space="preserve">the </w:t>
      </w:r>
      <w:r w:rsidRPr="00207E44">
        <w:rPr>
          <w:rFonts w:asciiTheme="minorHAnsi" w:eastAsiaTheme="majorEastAsia" w:hAnsiTheme="minorHAnsi" w:cstheme="minorHAnsi"/>
          <w:b/>
          <w:bCs/>
          <w:sz w:val="22"/>
          <w:szCs w:val="22"/>
        </w:rPr>
        <w:t xml:space="preserve">Submit </w:t>
      </w:r>
      <w:r w:rsidRPr="00F86938">
        <w:rPr>
          <w:rFonts w:asciiTheme="minorHAnsi" w:eastAsiaTheme="majorEastAsia" w:hAnsiTheme="minorHAnsi" w:cstheme="minorHAnsi"/>
          <w:bCs/>
          <w:sz w:val="22"/>
          <w:szCs w:val="22"/>
        </w:rPr>
        <w:t>button when you are done.</w:t>
      </w:r>
    </w:p>
    <w:p w14:paraId="5FBFB782" w14:textId="58EFE87E" w:rsidR="002F10F5" w:rsidRDefault="002F10F5" w:rsidP="00F86938">
      <w:pPr>
        <w:spacing w:line="360" w:lineRule="auto"/>
        <w:jc w:val="both"/>
        <w:rPr>
          <w:rFonts w:asciiTheme="minorHAnsi" w:eastAsiaTheme="majorEastAsia" w:hAnsiTheme="minorHAnsi" w:cstheme="minorHAnsi"/>
          <w:bCs/>
          <w:sz w:val="22"/>
          <w:szCs w:val="22"/>
        </w:rPr>
      </w:pPr>
    </w:p>
    <w:p w14:paraId="06B703B1" w14:textId="77777777" w:rsidR="002F10F5" w:rsidRPr="00F86938" w:rsidRDefault="002F10F5" w:rsidP="00F86938">
      <w:pPr>
        <w:spacing w:line="360" w:lineRule="auto"/>
        <w:jc w:val="both"/>
        <w:rPr>
          <w:rFonts w:asciiTheme="minorHAnsi" w:eastAsiaTheme="majorEastAsia" w:hAnsiTheme="minorHAnsi" w:cstheme="minorHAnsi"/>
          <w:bCs/>
          <w:sz w:val="22"/>
          <w:szCs w:val="22"/>
        </w:rPr>
      </w:pPr>
    </w:p>
    <w:p w14:paraId="21FC012F" w14:textId="77777777" w:rsidR="00F86938" w:rsidRPr="00F86938" w:rsidRDefault="00F86938" w:rsidP="00F86938">
      <w:pPr>
        <w:spacing w:line="360" w:lineRule="auto"/>
        <w:rPr>
          <w:rFonts w:asciiTheme="minorHAnsi" w:eastAsiaTheme="majorEastAsia" w:hAnsiTheme="minorHAnsi" w:cstheme="minorHAnsi"/>
          <w:bCs/>
          <w:color w:val="404040" w:themeColor="text1" w:themeTint="BF"/>
          <w:sz w:val="22"/>
          <w:szCs w:val="22"/>
        </w:rPr>
      </w:pPr>
      <w:r w:rsidRPr="00F86938">
        <w:rPr>
          <w:rFonts w:asciiTheme="minorHAnsi" w:eastAsiaTheme="majorEastAsia" w:hAnsiTheme="minorHAnsi" w:cstheme="minorHAnsi"/>
          <w:bCs/>
          <w:noProof/>
          <w:color w:val="404040" w:themeColor="text1" w:themeTint="BF"/>
          <w:sz w:val="22"/>
          <w:szCs w:val="22"/>
        </w:rPr>
        <w:lastRenderedPageBreak/>
        <w:drawing>
          <wp:inline distT="0" distB="0" distL="0" distR="0" wp14:anchorId="315F21A3" wp14:editId="299A3D76">
            <wp:extent cx="5724525" cy="3333750"/>
            <wp:effectExtent l="19050" t="19050" r="2857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333750"/>
                    </a:xfrm>
                    <a:prstGeom prst="rect">
                      <a:avLst/>
                    </a:prstGeom>
                    <a:noFill/>
                    <a:ln>
                      <a:solidFill>
                        <a:schemeClr val="accent1"/>
                      </a:solidFill>
                    </a:ln>
                  </pic:spPr>
                </pic:pic>
              </a:graphicData>
            </a:graphic>
          </wp:inline>
        </w:drawing>
      </w:r>
    </w:p>
    <w:p w14:paraId="5BC619D3"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p>
    <w:p w14:paraId="59D9A4DE" w14:textId="77777777" w:rsidR="008241EF" w:rsidRDefault="00524DCF" w:rsidP="00F86938">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 xml:space="preserve">From the </w:t>
      </w:r>
      <w:r w:rsidRPr="00524DCF">
        <w:rPr>
          <w:rFonts w:asciiTheme="minorHAnsi" w:eastAsiaTheme="majorEastAsia" w:hAnsiTheme="minorHAnsi" w:cstheme="minorHAnsi"/>
          <w:b/>
          <w:bCs/>
          <w:sz w:val="22"/>
          <w:szCs w:val="22"/>
        </w:rPr>
        <w:t>Purchasing</w:t>
      </w:r>
      <w:r>
        <w:rPr>
          <w:rFonts w:asciiTheme="minorHAnsi" w:eastAsiaTheme="majorEastAsia" w:hAnsiTheme="minorHAnsi" w:cstheme="minorHAnsi"/>
          <w:bCs/>
          <w:sz w:val="22"/>
          <w:szCs w:val="22"/>
        </w:rPr>
        <w:t xml:space="preserve"> menu &gt; </w:t>
      </w:r>
      <w:r w:rsidRPr="00524DCF">
        <w:rPr>
          <w:rFonts w:asciiTheme="minorHAnsi" w:eastAsiaTheme="majorEastAsia" w:hAnsiTheme="minorHAnsi" w:cstheme="minorHAnsi"/>
          <w:b/>
          <w:bCs/>
          <w:sz w:val="22"/>
          <w:szCs w:val="22"/>
        </w:rPr>
        <w:t>View Purchase Orders</w:t>
      </w:r>
      <w:r>
        <w:rPr>
          <w:rFonts w:asciiTheme="minorHAnsi" w:eastAsiaTheme="majorEastAsia" w:hAnsiTheme="minorHAnsi" w:cstheme="minorHAnsi"/>
          <w:bCs/>
          <w:sz w:val="22"/>
          <w:szCs w:val="22"/>
        </w:rPr>
        <w:t xml:space="preserve">, the </w:t>
      </w:r>
      <w:r w:rsidRPr="00524DCF">
        <w:rPr>
          <w:rFonts w:asciiTheme="minorHAnsi" w:eastAsiaTheme="majorEastAsia" w:hAnsiTheme="minorHAnsi" w:cstheme="minorHAnsi"/>
          <w:b/>
          <w:bCs/>
          <w:sz w:val="22"/>
          <w:szCs w:val="22"/>
        </w:rPr>
        <w:t>Purchase Order List</w:t>
      </w:r>
      <w:r w:rsidRPr="00F86938">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 xml:space="preserve">screen will show your order </w:t>
      </w:r>
      <w:r w:rsidR="00F86938" w:rsidRPr="00F86938">
        <w:rPr>
          <w:rFonts w:asciiTheme="minorHAnsi" w:eastAsiaTheme="majorEastAsia" w:hAnsiTheme="minorHAnsi" w:cstheme="minorHAnsi"/>
          <w:bCs/>
          <w:sz w:val="22"/>
          <w:szCs w:val="22"/>
        </w:rPr>
        <w:t xml:space="preserve">as </w:t>
      </w:r>
      <w:r w:rsidR="00F86938" w:rsidRPr="00524DCF">
        <w:rPr>
          <w:rFonts w:asciiTheme="minorHAnsi" w:eastAsiaTheme="majorEastAsia" w:hAnsiTheme="minorHAnsi" w:cstheme="minorHAnsi"/>
          <w:bCs/>
          <w:i/>
          <w:sz w:val="22"/>
          <w:szCs w:val="22"/>
        </w:rPr>
        <w:t>Submitted</w:t>
      </w:r>
      <w:r>
        <w:rPr>
          <w:rFonts w:asciiTheme="minorHAnsi" w:eastAsiaTheme="majorEastAsia" w:hAnsiTheme="minorHAnsi" w:cstheme="minorHAnsi"/>
          <w:bCs/>
          <w:sz w:val="22"/>
          <w:szCs w:val="22"/>
        </w:rPr>
        <w:t>; at this stage it will be assigned</w:t>
      </w:r>
      <w:r w:rsidR="00F86938" w:rsidRPr="00F86938">
        <w:rPr>
          <w:rFonts w:asciiTheme="minorHAnsi" w:eastAsiaTheme="majorEastAsia" w:hAnsiTheme="minorHAnsi" w:cstheme="minorHAnsi"/>
          <w:bCs/>
          <w:sz w:val="22"/>
          <w:szCs w:val="22"/>
        </w:rPr>
        <w:t xml:space="preserve"> an iDocuments system generated </w:t>
      </w:r>
      <w:r>
        <w:rPr>
          <w:rFonts w:asciiTheme="minorHAnsi" w:eastAsiaTheme="majorEastAsia" w:hAnsiTheme="minorHAnsi" w:cstheme="minorHAnsi"/>
          <w:bCs/>
          <w:sz w:val="22"/>
          <w:szCs w:val="22"/>
        </w:rPr>
        <w:t>reference</w:t>
      </w:r>
      <w:r w:rsidR="007D2C36">
        <w:rPr>
          <w:rFonts w:asciiTheme="minorHAnsi" w:eastAsiaTheme="majorEastAsia" w:hAnsiTheme="minorHAnsi" w:cstheme="minorHAnsi"/>
          <w:bCs/>
          <w:sz w:val="22"/>
          <w:szCs w:val="22"/>
        </w:rPr>
        <w:t xml:space="preserve"> n</w:t>
      </w:r>
      <w:r w:rsidR="00F86938" w:rsidRPr="00F86938">
        <w:rPr>
          <w:rFonts w:asciiTheme="minorHAnsi" w:eastAsiaTheme="majorEastAsia" w:hAnsiTheme="minorHAnsi" w:cstheme="minorHAnsi"/>
          <w:bCs/>
          <w:sz w:val="22"/>
          <w:szCs w:val="22"/>
        </w:rPr>
        <w:t>umber.</w:t>
      </w:r>
    </w:p>
    <w:p w14:paraId="0D96C419" w14:textId="77777777" w:rsidR="008241EF" w:rsidRDefault="008241EF" w:rsidP="00F86938">
      <w:pPr>
        <w:spacing w:line="360" w:lineRule="auto"/>
        <w:jc w:val="both"/>
        <w:rPr>
          <w:rFonts w:asciiTheme="minorHAnsi" w:eastAsiaTheme="majorEastAsia" w:hAnsiTheme="minorHAnsi" w:cstheme="minorHAnsi"/>
          <w:bCs/>
          <w:sz w:val="22"/>
          <w:szCs w:val="22"/>
        </w:rPr>
      </w:pPr>
    </w:p>
    <w:p w14:paraId="6BEDB8B0" w14:textId="77777777" w:rsidR="008241EF" w:rsidRDefault="008241EF" w:rsidP="008241EF">
      <w:pPr>
        <w:spacing w:line="360" w:lineRule="auto"/>
        <w:jc w:val="both"/>
        <w:rPr>
          <w:rFonts w:asciiTheme="minorHAnsi" w:eastAsiaTheme="majorEastAsia" w:hAnsiTheme="minorHAnsi" w:cstheme="minorHAnsi"/>
          <w:bCs/>
          <w:sz w:val="22"/>
          <w:szCs w:val="22"/>
        </w:rPr>
      </w:pPr>
      <w:r>
        <w:rPr>
          <w:rFonts w:asciiTheme="minorHAnsi" w:hAnsiTheme="minorHAnsi"/>
          <w:sz w:val="22"/>
          <w:szCs w:val="22"/>
        </w:rPr>
        <w:t xml:space="preserve">When you </w:t>
      </w:r>
      <w:r w:rsidRPr="008241EF">
        <w:rPr>
          <w:rFonts w:asciiTheme="minorHAnsi" w:hAnsiTheme="minorHAnsi"/>
          <w:b/>
          <w:sz w:val="22"/>
          <w:szCs w:val="22"/>
        </w:rPr>
        <w:t>Submit</w:t>
      </w:r>
      <w:r>
        <w:rPr>
          <w:rFonts w:asciiTheme="minorHAnsi" w:hAnsiTheme="minorHAnsi"/>
          <w:sz w:val="22"/>
          <w:szCs w:val="22"/>
        </w:rPr>
        <w:t xml:space="preserve"> a purchase order,</w:t>
      </w:r>
      <w:r w:rsidR="00A52D79">
        <w:rPr>
          <w:rFonts w:asciiTheme="minorHAnsi" w:eastAsiaTheme="majorEastAsia" w:hAnsiTheme="minorHAnsi" w:cstheme="minorHAnsi"/>
          <w:bCs/>
          <w:sz w:val="22"/>
          <w:szCs w:val="22"/>
        </w:rPr>
        <w:t xml:space="preserve"> an email will be sent</w:t>
      </w:r>
      <w:r w:rsidRPr="00F86938">
        <w:rPr>
          <w:rFonts w:asciiTheme="minorHAnsi" w:eastAsiaTheme="majorEastAsia" w:hAnsiTheme="minorHAnsi" w:cstheme="minorHAnsi"/>
          <w:bCs/>
          <w:sz w:val="22"/>
          <w:szCs w:val="22"/>
        </w:rPr>
        <w:t xml:space="preserve"> to the next approver in the workflow informing them there is a new </w:t>
      </w:r>
      <w:r>
        <w:rPr>
          <w:rFonts w:asciiTheme="minorHAnsi" w:hAnsiTheme="minorHAnsi"/>
          <w:sz w:val="22"/>
          <w:szCs w:val="22"/>
        </w:rPr>
        <w:t>purchase order</w:t>
      </w:r>
      <w:r w:rsidRPr="00F86938">
        <w:rPr>
          <w:rFonts w:asciiTheme="minorHAnsi" w:eastAsiaTheme="majorEastAsia" w:hAnsiTheme="minorHAnsi" w:cstheme="minorHAnsi"/>
          <w:bCs/>
          <w:sz w:val="22"/>
          <w:szCs w:val="22"/>
        </w:rPr>
        <w:t xml:space="preserve"> for </w:t>
      </w:r>
      <w:r w:rsidRPr="008241EF">
        <w:rPr>
          <w:rFonts w:asciiTheme="minorHAnsi" w:eastAsiaTheme="majorEastAsia" w:hAnsiTheme="minorHAnsi" w:cstheme="minorHAnsi"/>
          <w:bCs/>
          <w:i/>
          <w:sz w:val="22"/>
          <w:szCs w:val="22"/>
        </w:rPr>
        <w:t>Approval</w:t>
      </w:r>
      <w:r>
        <w:rPr>
          <w:rFonts w:asciiTheme="minorHAnsi" w:eastAsiaTheme="majorEastAsia" w:hAnsiTheme="minorHAnsi" w:cstheme="minorHAnsi"/>
          <w:bCs/>
          <w:sz w:val="22"/>
          <w:szCs w:val="22"/>
        </w:rPr>
        <w:t xml:space="preserve">: </w:t>
      </w:r>
      <w:r>
        <w:rPr>
          <w:rFonts w:asciiTheme="minorHAnsi" w:hAnsiTheme="minorHAnsi" w:cstheme="minorHAnsi"/>
          <w:sz w:val="22"/>
          <w:szCs w:val="22"/>
        </w:rPr>
        <w:t>y</w:t>
      </w:r>
      <w:r w:rsidRPr="008241EF">
        <w:rPr>
          <w:rFonts w:asciiTheme="minorHAnsi" w:hAnsiTheme="minorHAnsi" w:cstheme="minorHAnsi"/>
          <w:sz w:val="22"/>
          <w:szCs w:val="22"/>
        </w:rPr>
        <w:t xml:space="preserve">our purchase order is routed through the workflows set up by </w:t>
      </w:r>
      <w:r>
        <w:rPr>
          <w:rFonts w:asciiTheme="minorHAnsi" w:hAnsiTheme="minorHAnsi" w:cstheme="minorHAnsi"/>
          <w:sz w:val="22"/>
          <w:szCs w:val="22"/>
        </w:rPr>
        <w:t xml:space="preserve">your </w:t>
      </w:r>
      <w:r w:rsidRPr="008241EF">
        <w:rPr>
          <w:rFonts w:asciiTheme="minorHAnsi" w:hAnsiTheme="minorHAnsi" w:cstheme="minorHAnsi"/>
          <w:i/>
          <w:sz w:val="22"/>
          <w:szCs w:val="22"/>
        </w:rPr>
        <w:t>Group</w:t>
      </w:r>
      <w:r>
        <w:rPr>
          <w:rFonts w:asciiTheme="minorHAnsi" w:hAnsiTheme="minorHAnsi" w:cstheme="minorHAnsi"/>
          <w:sz w:val="22"/>
          <w:szCs w:val="22"/>
        </w:rPr>
        <w:t xml:space="preserve">. </w:t>
      </w:r>
      <w:r w:rsidR="007D2C36">
        <w:rPr>
          <w:rFonts w:asciiTheme="minorHAnsi" w:eastAsiaTheme="majorEastAsia" w:hAnsiTheme="minorHAnsi" w:cstheme="minorHAnsi"/>
          <w:bCs/>
          <w:sz w:val="22"/>
          <w:szCs w:val="22"/>
        </w:rPr>
        <w:t>Once a purchase o</w:t>
      </w:r>
      <w:r w:rsidRPr="008241EF">
        <w:rPr>
          <w:rFonts w:asciiTheme="minorHAnsi" w:eastAsiaTheme="majorEastAsia" w:hAnsiTheme="minorHAnsi" w:cstheme="minorHAnsi"/>
          <w:bCs/>
          <w:sz w:val="22"/>
          <w:szCs w:val="22"/>
        </w:rPr>
        <w:t>rder is fully approved and posted to your Accounting or ERP system, your order will be updated with the PO number.</w:t>
      </w:r>
    </w:p>
    <w:p w14:paraId="19D32E54" w14:textId="77777777" w:rsidR="008241EF" w:rsidRDefault="008241EF" w:rsidP="008241EF">
      <w:pPr>
        <w:spacing w:line="360" w:lineRule="auto"/>
        <w:jc w:val="both"/>
        <w:rPr>
          <w:rFonts w:asciiTheme="minorHAnsi" w:eastAsiaTheme="majorEastAsia" w:hAnsiTheme="minorHAnsi" w:cstheme="minorHAnsi"/>
          <w:bCs/>
          <w:sz w:val="22"/>
          <w:szCs w:val="22"/>
        </w:rPr>
      </w:pPr>
    </w:p>
    <w:p w14:paraId="55A4FFB1" w14:textId="77777777" w:rsidR="008241EF" w:rsidRPr="00256160" w:rsidRDefault="00C3319A" w:rsidP="008241EF">
      <w:pPr>
        <w:pStyle w:val="NoSpacing"/>
        <w:spacing w:line="360" w:lineRule="auto"/>
        <w:jc w:val="both"/>
        <w:rPr>
          <w:rFonts w:cstheme="minorHAnsi"/>
        </w:rPr>
      </w:pPr>
      <w:r>
        <w:rPr>
          <w:rFonts w:cstheme="minorHAnsi"/>
        </w:rPr>
        <w:t>Purchase o</w:t>
      </w:r>
      <w:r w:rsidR="008241EF" w:rsidRPr="008241EF">
        <w:rPr>
          <w:rFonts w:cstheme="minorHAnsi"/>
        </w:rPr>
        <w:t>rders may be printed or emailed to suppliers after approval.</w:t>
      </w:r>
      <w:r w:rsidR="008241EF" w:rsidRPr="00256160">
        <w:rPr>
          <w:rFonts w:cstheme="minorHAnsi"/>
        </w:rPr>
        <w:t xml:space="preserve"> </w:t>
      </w:r>
    </w:p>
    <w:p w14:paraId="35F20577" w14:textId="77777777" w:rsidR="008241EF" w:rsidRPr="008241EF" w:rsidRDefault="008241EF" w:rsidP="008241EF">
      <w:pPr>
        <w:spacing w:line="360" w:lineRule="auto"/>
        <w:jc w:val="both"/>
        <w:rPr>
          <w:rFonts w:asciiTheme="minorHAnsi" w:eastAsiaTheme="majorEastAsia" w:hAnsiTheme="minorHAnsi" w:cstheme="minorHAnsi"/>
          <w:bCs/>
          <w:sz w:val="22"/>
          <w:szCs w:val="22"/>
        </w:rPr>
      </w:pPr>
    </w:p>
    <w:p w14:paraId="20C869BE" w14:textId="77777777" w:rsidR="002409A1" w:rsidRDefault="002409A1" w:rsidP="002409A1">
      <w:pPr>
        <w:spacing w:line="360" w:lineRule="auto"/>
        <w:rPr>
          <w:rFonts w:asciiTheme="minorHAnsi" w:eastAsiaTheme="majorEastAsia" w:hAnsiTheme="minorHAnsi" w:cstheme="minorHAnsi"/>
          <w:b/>
          <w:bCs/>
          <w:sz w:val="24"/>
          <w:szCs w:val="24"/>
        </w:rPr>
      </w:pPr>
      <w:r>
        <w:rPr>
          <w:rFonts w:asciiTheme="minorHAnsi" w:eastAsiaTheme="majorEastAsia" w:hAnsiTheme="minorHAnsi" w:cstheme="minorHAnsi"/>
          <w:b/>
          <w:bCs/>
          <w:sz w:val="24"/>
          <w:szCs w:val="24"/>
        </w:rPr>
        <w:t>Purchase Order s</w:t>
      </w:r>
      <w:r w:rsidR="00A52D79">
        <w:rPr>
          <w:rFonts w:asciiTheme="minorHAnsi" w:eastAsiaTheme="majorEastAsia" w:hAnsiTheme="minorHAnsi" w:cstheme="minorHAnsi"/>
          <w:b/>
          <w:bCs/>
          <w:sz w:val="24"/>
          <w:szCs w:val="24"/>
        </w:rPr>
        <w:t>t</w:t>
      </w:r>
      <w:r>
        <w:rPr>
          <w:rFonts w:asciiTheme="minorHAnsi" w:eastAsiaTheme="majorEastAsia" w:hAnsiTheme="minorHAnsi" w:cstheme="minorHAnsi"/>
          <w:b/>
          <w:bCs/>
          <w:sz w:val="24"/>
          <w:szCs w:val="24"/>
        </w:rPr>
        <w:t>atus</w:t>
      </w:r>
    </w:p>
    <w:p w14:paraId="438D6AC0" w14:textId="77777777" w:rsidR="002409A1" w:rsidRDefault="002409A1" w:rsidP="002409A1">
      <w:pPr>
        <w:spacing w:line="360" w:lineRule="auto"/>
        <w:rPr>
          <w:rFonts w:asciiTheme="minorHAnsi" w:eastAsiaTheme="majorEastAsia" w:hAnsiTheme="minorHAnsi" w:cstheme="minorHAnsi"/>
          <w:b/>
          <w:bCs/>
          <w:sz w:val="24"/>
          <w:szCs w:val="24"/>
        </w:rPr>
      </w:pPr>
    </w:p>
    <w:p w14:paraId="23452197" w14:textId="77777777" w:rsidR="002409A1" w:rsidRPr="002409A1" w:rsidRDefault="002409A1" w:rsidP="002409A1">
      <w:pPr>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The following describes the status of a Purchase Order:</w:t>
      </w:r>
    </w:p>
    <w:p w14:paraId="2E266F87" w14:textId="77777777" w:rsidR="002409A1" w:rsidRPr="002409A1" w:rsidRDefault="002409A1" w:rsidP="002409A1">
      <w:pPr>
        <w:rPr>
          <w:rFonts w:asciiTheme="minorHAnsi" w:hAnsiTheme="minorHAnsi" w:cstheme="minorHAnsi"/>
          <w:color w:val="000000"/>
          <w:sz w:val="22"/>
          <w:szCs w:val="22"/>
          <w:shd w:val="clear" w:color="auto" w:fill="FFFFFF"/>
        </w:rPr>
      </w:pPr>
    </w:p>
    <w:p w14:paraId="1391676F" w14:textId="77777777" w:rsidR="002409A1" w:rsidRDefault="002409A1" w:rsidP="002409A1">
      <w:pPr>
        <w:rPr>
          <w:rFonts w:asciiTheme="minorHAnsi" w:hAnsiTheme="minorHAnsi" w:cstheme="minorHAnsi"/>
          <w:color w:val="000000"/>
          <w:sz w:val="22"/>
          <w:szCs w:val="22"/>
          <w:shd w:val="clear" w:color="auto" w:fill="FFFFFF"/>
        </w:rPr>
      </w:pPr>
      <w:r w:rsidRPr="002409A1">
        <w:rPr>
          <w:rFonts w:asciiTheme="minorHAnsi" w:hAnsiTheme="minorHAnsi" w:cstheme="minorHAnsi"/>
          <w:color w:val="000000"/>
          <w:sz w:val="22"/>
          <w:szCs w:val="22"/>
          <w:shd w:val="clear" w:color="auto" w:fill="FFFFFF"/>
        </w:rPr>
        <w:t>Draft = A Purchase Order created by the Originator but not yet Submitted</w:t>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shd w:val="clear" w:color="auto" w:fill="FFFFFF"/>
        </w:rPr>
        <w:t>Submitted = A Purchase Order Submitted by the Originator for Approval</w:t>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shd w:val="clear" w:color="auto" w:fill="FFFFFF"/>
        </w:rPr>
        <w:t>Part Approved = Approved by one or more Approvers but with further Approvals required in the workflow.</w:t>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shd w:val="clear" w:color="auto" w:fill="FFFFFF"/>
        </w:rPr>
        <w:t>Approved = Fully Approved by all Approvers in the workflow.</w:t>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shd w:val="clear" w:color="auto" w:fill="FFFFFF"/>
        </w:rPr>
        <w:t>Rejected = Rejected by an Approver and back with the originator to either Cancel or action and Submit again for Approval.</w:t>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rPr>
        <w:br/>
      </w:r>
      <w:r w:rsidRPr="002409A1">
        <w:rPr>
          <w:rFonts w:asciiTheme="minorHAnsi" w:hAnsiTheme="minorHAnsi" w:cstheme="minorHAnsi"/>
          <w:color w:val="000000"/>
          <w:sz w:val="22"/>
          <w:szCs w:val="22"/>
          <w:shd w:val="clear" w:color="auto" w:fill="FFFFFF"/>
        </w:rPr>
        <w:lastRenderedPageBreak/>
        <w:t>Finance Approved = An Approved Purchase Order is reviewed and Finance Approved by a user assigned with the Role of Finance Approver before posting to the ERP.</w:t>
      </w:r>
    </w:p>
    <w:p w14:paraId="4C39DB8D" w14:textId="77777777" w:rsidR="002409A1" w:rsidRDefault="002409A1" w:rsidP="002409A1">
      <w:pPr>
        <w:rPr>
          <w:rFonts w:asciiTheme="minorHAnsi" w:hAnsiTheme="minorHAnsi" w:cstheme="minorHAnsi"/>
          <w:color w:val="000000"/>
          <w:sz w:val="22"/>
          <w:szCs w:val="22"/>
          <w:shd w:val="clear" w:color="auto" w:fill="FFFFFF"/>
        </w:rPr>
      </w:pPr>
    </w:p>
    <w:p w14:paraId="62A87BF9" w14:textId="77777777" w:rsidR="002409A1" w:rsidRDefault="002409A1" w:rsidP="002409A1">
      <w:pPr>
        <w:rPr>
          <w:rFonts w:asciiTheme="minorHAnsi" w:hAnsiTheme="minorHAnsi" w:cstheme="minorHAnsi"/>
          <w:color w:val="000000"/>
          <w:sz w:val="22"/>
          <w:szCs w:val="22"/>
          <w:shd w:val="clear" w:color="auto" w:fill="FFFFFF"/>
        </w:rPr>
      </w:pPr>
      <w:r>
        <w:rPr>
          <w:rFonts w:asciiTheme="minorHAnsi" w:hAnsiTheme="minorHAnsi" w:cstheme="minorHAnsi"/>
          <w:color w:val="000000"/>
          <w:sz w:val="22"/>
          <w:szCs w:val="22"/>
          <w:shd w:val="clear" w:color="auto" w:fill="FFFFFF"/>
        </w:rPr>
        <w:t>Issued = has been emailed to supplier.</w:t>
      </w:r>
    </w:p>
    <w:p w14:paraId="74A8F1CB" w14:textId="77777777" w:rsidR="002409A1" w:rsidRPr="002409A1" w:rsidRDefault="002409A1" w:rsidP="002409A1">
      <w:pPr>
        <w:rPr>
          <w:rFonts w:asciiTheme="minorHAnsi" w:hAnsiTheme="minorHAnsi" w:cstheme="minorHAnsi"/>
          <w:color w:val="000000"/>
          <w:sz w:val="22"/>
          <w:szCs w:val="22"/>
          <w:shd w:val="clear" w:color="auto" w:fill="FFFFFF"/>
        </w:rPr>
      </w:pPr>
    </w:p>
    <w:p w14:paraId="1050FFFF" w14:textId="77777777" w:rsidR="002409A1" w:rsidRPr="008D237C" w:rsidRDefault="002409A1" w:rsidP="002409A1">
      <w:pPr>
        <w:spacing w:line="360" w:lineRule="auto"/>
        <w:jc w:val="both"/>
        <w:rPr>
          <w:rFonts w:asciiTheme="minorHAnsi" w:hAnsiTheme="minorHAnsi"/>
          <w:b/>
          <w:sz w:val="24"/>
          <w:szCs w:val="24"/>
        </w:rPr>
      </w:pPr>
      <w:r>
        <w:rPr>
          <w:rFonts w:asciiTheme="minorHAnsi" w:hAnsiTheme="minorHAnsi"/>
          <w:b/>
          <w:sz w:val="24"/>
          <w:szCs w:val="24"/>
        </w:rPr>
        <w:t>Approving a Purchase Requisition or Purchase Order</w:t>
      </w:r>
    </w:p>
    <w:p w14:paraId="0E7987DF" w14:textId="77777777" w:rsidR="002409A1" w:rsidRPr="00F86938" w:rsidRDefault="002409A1" w:rsidP="002409A1">
      <w:pPr>
        <w:spacing w:line="360" w:lineRule="auto"/>
        <w:rPr>
          <w:rFonts w:asciiTheme="minorHAnsi" w:hAnsiTheme="minorHAnsi"/>
          <w:sz w:val="22"/>
          <w:szCs w:val="22"/>
        </w:rPr>
      </w:pPr>
      <w:r w:rsidRPr="00F86938">
        <w:rPr>
          <w:rFonts w:asciiTheme="minorHAnsi" w:hAnsiTheme="minorHAnsi"/>
          <w:sz w:val="22"/>
          <w:szCs w:val="22"/>
        </w:rPr>
        <w:t xml:space="preserve">The next </w:t>
      </w:r>
      <w:r>
        <w:rPr>
          <w:rFonts w:asciiTheme="minorHAnsi" w:hAnsiTheme="minorHAnsi"/>
          <w:i/>
          <w:sz w:val="22"/>
          <w:szCs w:val="22"/>
        </w:rPr>
        <w:t>A</w:t>
      </w:r>
      <w:r w:rsidRPr="003A05A0">
        <w:rPr>
          <w:rFonts w:asciiTheme="minorHAnsi" w:hAnsiTheme="minorHAnsi"/>
          <w:i/>
          <w:sz w:val="22"/>
          <w:szCs w:val="22"/>
        </w:rPr>
        <w:t>pprover</w:t>
      </w:r>
      <w:r w:rsidRPr="00F86938">
        <w:rPr>
          <w:rFonts w:asciiTheme="minorHAnsi" w:hAnsiTheme="minorHAnsi"/>
          <w:sz w:val="22"/>
          <w:szCs w:val="22"/>
        </w:rPr>
        <w:t xml:space="preserve"> in the workflow </w:t>
      </w:r>
      <w:r>
        <w:rPr>
          <w:rFonts w:asciiTheme="minorHAnsi" w:hAnsiTheme="minorHAnsi"/>
          <w:sz w:val="22"/>
          <w:szCs w:val="22"/>
        </w:rPr>
        <w:t>will log</w:t>
      </w:r>
      <w:r w:rsidRPr="00F86938">
        <w:rPr>
          <w:rFonts w:asciiTheme="minorHAnsi" w:hAnsiTheme="minorHAnsi"/>
          <w:sz w:val="22"/>
          <w:szCs w:val="22"/>
        </w:rPr>
        <w:t xml:space="preserve"> in to approve the Requisition/Order. Note: where an order is within the user’s Approval Limit, the user can open the Submitted order to </w:t>
      </w:r>
      <w:r w:rsidRPr="008A66D4">
        <w:rPr>
          <w:rFonts w:asciiTheme="minorHAnsi" w:hAnsiTheme="minorHAnsi"/>
          <w:i/>
          <w:sz w:val="22"/>
          <w:szCs w:val="22"/>
        </w:rPr>
        <w:t>Approve</w:t>
      </w:r>
      <w:r w:rsidRPr="00F86938">
        <w:rPr>
          <w:rFonts w:asciiTheme="minorHAnsi" w:hAnsiTheme="minorHAnsi"/>
          <w:sz w:val="22"/>
          <w:szCs w:val="22"/>
        </w:rPr>
        <w:t>.</w:t>
      </w:r>
    </w:p>
    <w:p w14:paraId="675E2C42" w14:textId="77777777" w:rsidR="0060341F" w:rsidRPr="00F86938" w:rsidRDefault="0060341F" w:rsidP="00F86938">
      <w:pPr>
        <w:spacing w:line="360" w:lineRule="auto"/>
        <w:jc w:val="both"/>
        <w:rPr>
          <w:rFonts w:asciiTheme="minorHAnsi" w:eastAsiaTheme="majorEastAsia" w:hAnsiTheme="minorHAnsi" w:cstheme="minorHAnsi"/>
          <w:bCs/>
          <w:sz w:val="22"/>
          <w:szCs w:val="22"/>
        </w:rPr>
      </w:pPr>
    </w:p>
    <w:p w14:paraId="22D4CD4D" w14:textId="77777777" w:rsidR="00F86938" w:rsidRDefault="00F86938" w:rsidP="002409A1">
      <w:pPr>
        <w:rPr>
          <w:rFonts w:asciiTheme="minorHAnsi" w:hAnsiTheme="minorHAnsi"/>
          <w:sz w:val="22"/>
          <w:szCs w:val="22"/>
        </w:rPr>
      </w:pPr>
      <w:r w:rsidRPr="00F86938">
        <w:rPr>
          <w:rFonts w:asciiTheme="minorHAnsi" w:hAnsiTheme="minorHAnsi"/>
          <w:sz w:val="22"/>
          <w:szCs w:val="22"/>
        </w:rPr>
        <w:t>The Tasks box shows acti</w:t>
      </w:r>
      <w:r w:rsidR="008A66D4">
        <w:rPr>
          <w:rFonts w:asciiTheme="minorHAnsi" w:hAnsiTheme="minorHAnsi"/>
          <w:sz w:val="22"/>
          <w:szCs w:val="22"/>
        </w:rPr>
        <w:t xml:space="preserve">ons for this user – Click on </w:t>
      </w:r>
      <w:r w:rsidR="008A66D4" w:rsidRPr="008A66D4">
        <w:rPr>
          <w:rFonts w:asciiTheme="minorHAnsi" w:hAnsiTheme="minorHAnsi"/>
          <w:b/>
          <w:sz w:val="22"/>
          <w:szCs w:val="22"/>
        </w:rPr>
        <w:t>Approve Requisition</w:t>
      </w:r>
      <w:r w:rsidR="008A66D4">
        <w:rPr>
          <w:rFonts w:asciiTheme="minorHAnsi" w:hAnsiTheme="minorHAnsi"/>
          <w:sz w:val="22"/>
          <w:szCs w:val="22"/>
        </w:rPr>
        <w:t xml:space="preserve"> or </w:t>
      </w:r>
      <w:r w:rsidR="008A66D4" w:rsidRPr="008A66D4">
        <w:rPr>
          <w:rFonts w:asciiTheme="minorHAnsi" w:hAnsiTheme="minorHAnsi"/>
          <w:b/>
          <w:sz w:val="22"/>
          <w:szCs w:val="22"/>
        </w:rPr>
        <w:t>Approve PO</w:t>
      </w:r>
      <w:r w:rsidRPr="00F86938">
        <w:rPr>
          <w:rFonts w:asciiTheme="minorHAnsi" w:hAnsiTheme="minorHAnsi"/>
          <w:sz w:val="22"/>
          <w:szCs w:val="22"/>
        </w:rPr>
        <w:t>.</w:t>
      </w:r>
    </w:p>
    <w:p w14:paraId="58D4B6F9" w14:textId="77777777" w:rsidR="002409A1" w:rsidRPr="002409A1" w:rsidRDefault="002409A1" w:rsidP="002409A1">
      <w:pPr>
        <w:rPr>
          <w:rFonts w:asciiTheme="minorHAnsi" w:eastAsiaTheme="majorEastAsia" w:hAnsiTheme="minorHAnsi" w:cstheme="minorHAnsi"/>
          <w:bCs/>
          <w:color w:val="404040" w:themeColor="text1" w:themeTint="BF"/>
          <w:sz w:val="22"/>
          <w:szCs w:val="22"/>
        </w:rPr>
      </w:pPr>
    </w:p>
    <w:p w14:paraId="737C4A8B"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noProof/>
          <w:sz w:val="22"/>
          <w:szCs w:val="22"/>
        </w:rPr>
        <w:drawing>
          <wp:inline distT="0" distB="0" distL="0" distR="0" wp14:anchorId="1D34AA24" wp14:editId="086FEB7E">
            <wp:extent cx="2399434" cy="3105150"/>
            <wp:effectExtent l="19050" t="19050" r="2032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6425" cy="3114197"/>
                    </a:xfrm>
                    <a:prstGeom prst="rect">
                      <a:avLst/>
                    </a:prstGeom>
                    <a:noFill/>
                    <a:ln>
                      <a:solidFill>
                        <a:schemeClr val="accent1"/>
                      </a:solidFill>
                    </a:ln>
                  </pic:spPr>
                </pic:pic>
              </a:graphicData>
            </a:graphic>
          </wp:inline>
        </w:drawing>
      </w:r>
    </w:p>
    <w:p w14:paraId="02449968" w14:textId="77777777" w:rsidR="00F86938" w:rsidRPr="00F86938" w:rsidRDefault="00F86938" w:rsidP="00F86938">
      <w:pPr>
        <w:spacing w:line="360" w:lineRule="auto"/>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You will be taken to form showing list of </w:t>
      </w:r>
      <w:r w:rsidR="002A6561">
        <w:rPr>
          <w:rFonts w:asciiTheme="minorHAnsi" w:hAnsiTheme="minorHAnsi"/>
          <w:sz w:val="22"/>
          <w:szCs w:val="22"/>
        </w:rPr>
        <w:t>r</w:t>
      </w:r>
      <w:r w:rsidRPr="00F86938">
        <w:rPr>
          <w:rFonts w:asciiTheme="minorHAnsi" w:hAnsiTheme="minorHAnsi"/>
          <w:sz w:val="22"/>
          <w:szCs w:val="22"/>
        </w:rPr>
        <w:t>equisitions/</w:t>
      </w:r>
      <w:r w:rsidR="002A6561">
        <w:rPr>
          <w:rFonts w:asciiTheme="minorHAnsi" w:hAnsiTheme="minorHAnsi"/>
          <w:sz w:val="22"/>
          <w:szCs w:val="22"/>
        </w:rPr>
        <w:t>o</w:t>
      </w:r>
      <w:r w:rsidRPr="00F86938">
        <w:rPr>
          <w:rFonts w:asciiTheme="minorHAnsi" w:hAnsiTheme="minorHAnsi"/>
          <w:sz w:val="22"/>
          <w:szCs w:val="22"/>
        </w:rPr>
        <w:t>rders</w:t>
      </w:r>
      <w:r w:rsidRPr="00F86938">
        <w:rPr>
          <w:rFonts w:asciiTheme="minorHAnsi" w:eastAsiaTheme="majorEastAsia" w:hAnsiTheme="minorHAnsi" w:cstheme="minorHAnsi"/>
          <w:bCs/>
          <w:sz w:val="22"/>
          <w:szCs w:val="22"/>
        </w:rPr>
        <w:t xml:space="preserve"> requiring approval – see below. Click on the date to open the</w:t>
      </w:r>
      <w:r w:rsidR="002A6561">
        <w:rPr>
          <w:rFonts w:asciiTheme="minorHAnsi" w:eastAsiaTheme="majorEastAsia" w:hAnsiTheme="minorHAnsi" w:cstheme="minorHAnsi"/>
          <w:bCs/>
          <w:sz w:val="22"/>
          <w:szCs w:val="22"/>
        </w:rPr>
        <w:t xml:space="preserve"> purchase</w:t>
      </w:r>
      <w:r w:rsidRPr="00F86938">
        <w:rPr>
          <w:rFonts w:asciiTheme="minorHAnsi" w:eastAsiaTheme="majorEastAsia" w:hAnsiTheme="minorHAnsi" w:cstheme="minorHAnsi"/>
          <w:bCs/>
          <w:sz w:val="22"/>
          <w:szCs w:val="22"/>
        </w:rPr>
        <w:t xml:space="preserve"> </w:t>
      </w:r>
      <w:r w:rsidR="002A6561">
        <w:rPr>
          <w:rFonts w:asciiTheme="minorHAnsi" w:hAnsiTheme="minorHAnsi"/>
          <w:sz w:val="22"/>
          <w:szCs w:val="22"/>
        </w:rPr>
        <w:t>requisitions or order</w:t>
      </w:r>
      <w:r w:rsidR="002A6561" w:rsidRPr="00F86938">
        <w:rPr>
          <w:rFonts w:asciiTheme="minorHAnsi" w:eastAsiaTheme="majorEastAsia" w:hAnsiTheme="minorHAnsi" w:cstheme="minorHAnsi"/>
          <w:bCs/>
          <w:sz w:val="22"/>
          <w:szCs w:val="22"/>
        </w:rPr>
        <w:t xml:space="preserve"> </w:t>
      </w:r>
      <w:r w:rsidRPr="00F86938">
        <w:rPr>
          <w:rFonts w:asciiTheme="minorHAnsi" w:eastAsiaTheme="majorEastAsia" w:hAnsiTheme="minorHAnsi" w:cstheme="minorHAnsi"/>
          <w:bCs/>
          <w:sz w:val="22"/>
          <w:szCs w:val="22"/>
        </w:rPr>
        <w:t>you just submitted.</w:t>
      </w:r>
    </w:p>
    <w:p w14:paraId="1CBDD545" w14:textId="77777777" w:rsidR="00F86938" w:rsidRPr="00F86938" w:rsidRDefault="00F86938" w:rsidP="00F86938">
      <w:pPr>
        <w:spacing w:line="360" w:lineRule="auto"/>
        <w:rPr>
          <w:rFonts w:asciiTheme="minorHAnsi" w:eastAsiaTheme="majorEastAsia" w:hAnsiTheme="minorHAnsi" w:cstheme="minorHAnsi"/>
          <w:bCs/>
          <w:color w:val="404040" w:themeColor="text1" w:themeTint="BF"/>
          <w:sz w:val="22"/>
          <w:szCs w:val="22"/>
        </w:rPr>
      </w:pPr>
      <w:r w:rsidRPr="00F86938">
        <w:rPr>
          <w:rFonts w:asciiTheme="minorHAnsi" w:hAnsiTheme="minorHAnsi"/>
          <w:noProof/>
          <w:sz w:val="22"/>
          <w:szCs w:val="22"/>
        </w:rPr>
        <w:drawing>
          <wp:inline distT="0" distB="0" distL="0" distR="0" wp14:anchorId="48A9EE08" wp14:editId="3A1D77A8">
            <wp:extent cx="5734050" cy="3190875"/>
            <wp:effectExtent l="19050" t="19050" r="19050" b="285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4050" cy="3190875"/>
                    </a:xfrm>
                    <a:prstGeom prst="rect">
                      <a:avLst/>
                    </a:prstGeom>
                    <a:noFill/>
                    <a:ln>
                      <a:solidFill>
                        <a:schemeClr val="accent1"/>
                      </a:solidFill>
                    </a:ln>
                  </pic:spPr>
                </pic:pic>
              </a:graphicData>
            </a:graphic>
          </wp:inline>
        </w:drawing>
      </w:r>
    </w:p>
    <w:p w14:paraId="39AB6B2C" w14:textId="77777777" w:rsidR="00F86938" w:rsidRPr="00F86938" w:rsidRDefault="00F86938" w:rsidP="00F86938">
      <w:pPr>
        <w:spacing w:line="360" w:lineRule="auto"/>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You can approve the </w:t>
      </w:r>
      <w:r w:rsidR="002A6561">
        <w:rPr>
          <w:rFonts w:asciiTheme="minorHAnsi" w:hAnsiTheme="minorHAnsi"/>
          <w:sz w:val="22"/>
          <w:szCs w:val="22"/>
        </w:rPr>
        <w:t>requisitions or order</w:t>
      </w:r>
      <w:r w:rsidR="002A6561" w:rsidRPr="00F86938">
        <w:rPr>
          <w:rFonts w:asciiTheme="minorHAnsi" w:eastAsiaTheme="majorEastAsia" w:hAnsiTheme="minorHAnsi" w:cstheme="minorHAnsi"/>
          <w:bCs/>
          <w:sz w:val="22"/>
          <w:szCs w:val="22"/>
        </w:rPr>
        <w:t xml:space="preserve"> </w:t>
      </w:r>
      <w:r w:rsidRPr="00F86938">
        <w:rPr>
          <w:rFonts w:asciiTheme="minorHAnsi" w:eastAsiaTheme="majorEastAsia" w:hAnsiTheme="minorHAnsi" w:cstheme="minorHAnsi"/>
          <w:bCs/>
          <w:sz w:val="22"/>
          <w:szCs w:val="22"/>
        </w:rPr>
        <w:t xml:space="preserve">by clicking </w:t>
      </w:r>
      <w:r w:rsidRPr="008A66D4">
        <w:rPr>
          <w:rFonts w:asciiTheme="minorHAnsi" w:eastAsiaTheme="majorEastAsia" w:hAnsiTheme="minorHAnsi" w:cstheme="minorHAnsi"/>
          <w:b/>
          <w:bCs/>
          <w:sz w:val="22"/>
          <w:szCs w:val="22"/>
        </w:rPr>
        <w:t>Approve</w:t>
      </w:r>
      <w:r w:rsidRPr="00F86938">
        <w:rPr>
          <w:rFonts w:asciiTheme="minorHAnsi" w:eastAsiaTheme="majorEastAsia" w:hAnsiTheme="minorHAnsi" w:cstheme="minorHAnsi"/>
          <w:bCs/>
          <w:sz w:val="22"/>
          <w:szCs w:val="22"/>
        </w:rPr>
        <w:t xml:space="preserve"> button – see below.</w:t>
      </w:r>
    </w:p>
    <w:p w14:paraId="003B3CD2" w14:textId="77777777" w:rsidR="00F86938" w:rsidRPr="00F86938" w:rsidRDefault="00F86938" w:rsidP="00F86938">
      <w:pPr>
        <w:spacing w:line="360" w:lineRule="auto"/>
        <w:jc w:val="center"/>
        <w:rPr>
          <w:rFonts w:asciiTheme="minorHAnsi" w:eastAsiaTheme="majorEastAsia" w:hAnsiTheme="minorHAnsi" w:cstheme="minorHAnsi"/>
          <w:bCs/>
          <w:sz w:val="22"/>
          <w:szCs w:val="22"/>
        </w:rPr>
      </w:pPr>
      <w:r w:rsidRPr="00F86938">
        <w:rPr>
          <w:rFonts w:asciiTheme="minorHAnsi" w:hAnsiTheme="minorHAnsi"/>
          <w:noProof/>
          <w:sz w:val="22"/>
          <w:szCs w:val="22"/>
        </w:rPr>
        <w:lastRenderedPageBreak/>
        <w:drawing>
          <wp:inline distT="0" distB="0" distL="0" distR="0" wp14:anchorId="17843E34" wp14:editId="47530005">
            <wp:extent cx="5743575" cy="5848004"/>
            <wp:effectExtent l="19050" t="19050" r="9525" b="196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656" cy="5861323"/>
                    </a:xfrm>
                    <a:prstGeom prst="rect">
                      <a:avLst/>
                    </a:prstGeom>
                    <a:noFill/>
                    <a:ln>
                      <a:solidFill>
                        <a:schemeClr val="accent1"/>
                      </a:solidFill>
                    </a:ln>
                  </pic:spPr>
                </pic:pic>
              </a:graphicData>
            </a:graphic>
          </wp:inline>
        </w:drawing>
      </w:r>
    </w:p>
    <w:p w14:paraId="7B9902DA" w14:textId="77777777" w:rsidR="008A66D4" w:rsidRDefault="008A66D4" w:rsidP="00F86938">
      <w:pPr>
        <w:spacing w:line="360" w:lineRule="auto"/>
        <w:jc w:val="both"/>
        <w:rPr>
          <w:rFonts w:asciiTheme="minorHAnsi" w:eastAsiaTheme="majorEastAsia" w:hAnsiTheme="minorHAnsi" w:cstheme="minorHAnsi"/>
          <w:bCs/>
          <w:sz w:val="22"/>
          <w:szCs w:val="22"/>
        </w:rPr>
      </w:pPr>
    </w:p>
    <w:p w14:paraId="380F58BD" w14:textId="77777777" w:rsidR="003D111F"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You will then be returned to the </w:t>
      </w:r>
      <w:r w:rsidR="002A6561">
        <w:rPr>
          <w:rFonts w:asciiTheme="minorHAnsi" w:hAnsiTheme="minorHAnsi"/>
          <w:sz w:val="22"/>
          <w:szCs w:val="22"/>
        </w:rPr>
        <w:t>requisitions or order</w:t>
      </w:r>
      <w:r w:rsidR="002A6561" w:rsidRPr="00F86938">
        <w:rPr>
          <w:rFonts w:asciiTheme="minorHAnsi" w:eastAsiaTheme="majorEastAsia" w:hAnsiTheme="minorHAnsi" w:cstheme="minorHAnsi"/>
          <w:bCs/>
          <w:sz w:val="22"/>
          <w:szCs w:val="22"/>
        </w:rPr>
        <w:t xml:space="preserve"> </w:t>
      </w:r>
      <w:r w:rsidRPr="00F86938">
        <w:rPr>
          <w:rFonts w:asciiTheme="minorHAnsi" w:eastAsiaTheme="majorEastAsia" w:hAnsiTheme="minorHAnsi" w:cstheme="minorHAnsi"/>
          <w:bCs/>
          <w:sz w:val="22"/>
          <w:szCs w:val="22"/>
        </w:rPr>
        <w:t xml:space="preserve">list showing documents to approve. If there are no further documents to approve then the list will be empty the </w:t>
      </w:r>
      <w:r w:rsidRPr="00F86938">
        <w:rPr>
          <w:rFonts w:asciiTheme="minorHAnsi" w:hAnsiTheme="minorHAnsi"/>
          <w:sz w:val="22"/>
          <w:szCs w:val="22"/>
        </w:rPr>
        <w:t>Requisition/Order</w:t>
      </w:r>
      <w:r w:rsidRPr="00F86938">
        <w:rPr>
          <w:rFonts w:asciiTheme="minorHAnsi" w:eastAsiaTheme="majorEastAsia" w:hAnsiTheme="minorHAnsi" w:cstheme="minorHAnsi"/>
          <w:bCs/>
          <w:sz w:val="22"/>
          <w:szCs w:val="22"/>
        </w:rPr>
        <w:t xml:space="preserve"> will be shown as </w:t>
      </w:r>
      <w:r w:rsidRPr="008A66D4">
        <w:rPr>
          <w:rFonts w:asciiTheme="minorHAnsi" w:eastAsiaTheme="majorEastAsia" w:hAnsiTheme="minorHAnsi" w:cstheme="minorHAnsi"/>
          <w:bCs/>
          <w:i/>
          <w:sz w:val="22"/>
          <w:szCs w:val="22"/>
        </w:rPr>
        <w:t>Approved</w:t>
      </w:r>
      <w:r w:rsidRPr="00F86938">
        <w:rPr>
          <w:rFonts w:asciiTheme="minorHAnsi" w:eastAsiaTheme="majorEastAsia" w:hAnsiTheme="minorHAnsi" w:cstheme="minorHAnsi"/>
          <w:bCs/>
          <w:sz w:val="22"/>
          <w:szCs w:val="22"/>
        </w:rPr>
        <w:t xml:space="preserve">. </w:t>
      </w:r>
    </w:p>
    <w:p w14:paraId="3FCC0FF8" w14:textId="77777777" w:rsidR="00AD2CF2" w:rsidRDefault="00AD2CF2" w:rsidP="00F86938">
      <w:pPr>
        <w:spacing w:line="360" w:lineRule="auto"/>
        <w:jc w:val="both"/>
        <w:rPr>
          <w:rFonts w:asciiTheme="minorHAnsi" w:eastAsiaTheme="majorEastAsia" w:hAnsiTheme="minorHAnsi" w:cstheme="minorHAnsi"/>
          <w:bCs/>
          <w:sz w:val="22"/>
          <w:szCs w:val="22"/>
        </w:rPr>
      </w:pPr>
    </w:p>
    <w:p w14:paraId="128D779C" w14:textId="77777777" w:rsidR="00AD2CF2" w:rsidRDefault="00AD2CF2" w:rsidP="00F86938">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 xml:space="preserve">You can exit the transaction without saving your changes by clicking the </w:t>
      </w:r>
      <w:r w:rsidRPr="00AD2CF2">
        <w:rPr>
          <w:rFonts w:asciiTheme="minorHAnsi" w:eastAsiaTheme="majorEastAsia" w:hAnsiTheme="minorHAnsi" w:cstheme="minorHAnsi"/>
          <w:b/>
          <w:bCs/>
          <w:sz w:val="22"/>
          <w:szCs w:val="22"/>
        </w:rPr>
        <w:t>Abandon</w:t>
      </w:r>
      <w:r>
        <w:rPr>
          <w:rFonts w:asciiTheme="minorHAnsi" w:eastAsiaTheme="majorEastAsia" w:hAnsiTheme="minorHAnsi" w:cstheme="minorHAnsi"/>
          <w:bCs/>
          <w:sz w:val="22"/>
          <w:szCs w:val="22"/>
        </w:rPr>
        <w:t xml:space="preserve"> button. This will return you to the </w:t>
      </w:r>
      <w:r>
        <w:rPr>
          <w:rFonts w:asciiTheme="minorHAnsi" w:hAnsiTheme="minorHAnsi"/>
          <w:sz w:val="22"/>
          <w:szCs w:val="22"/>
        </w:rPr>
        <w:t>requisitions or order</w:t>
      </w:r>
      <w:r w:rsidRPr="00F86938">
        <w:rPr>
          <w:rFonts w:asciiTheme="minorHAnsi" w:eastAsiaTheme="majorEastAsia" w:hAnsiTheme="minorHAnsi" w:cstheme="minorHAnsi"/>
          <w:bCs/>
          <w:sz w:val="22"/>
          <w:szCs w:val="22"/>
        </w:rPr>
        <w:t xml:space="preserve"> list</w:t>
      </w:r>
      <w:r>
        <w:rPr>
          <w:rFonts w:asciiTheme="minorHAnsi" w:eastAsiaTheme="majorEastAsia" w:hAnsiTheme="minorHAnsi" w:cstheme="minorHAnsi"/>
          <w:bCs/>
          <w:sz w:val="22"/>
          <w:szCs w:val="22"/>
        </w:rPr>
        <w:t>.</w:t>
      </w:r>
    </w:p>
    <w:p w14:paraId="58325F55" w14:textId="77777777" w:rsidR="003D111F" w:rsidRDefault="003D111F" w:rsidP="00F86938">
      <w:pPr>
        <w:spacing w:line="360" w:lineRule="auto"/>
        <w:jc w:val="both"/>
        <w:rPr>
          <w:rFonts w:asciiTheme="minorHAnsi" w:eastAsiaTheme="majorEastAsia" w:hAnsiTheme="minorHAnsi" w:cstheme="minorHAnsi"/>
          <w:bCs/>
          <w:sz w:val="22"/>
          <w:szCs w:val="22"/>
        </w:rPr>
      </w:pPr>
    </w:p>
    <w:p w14:paraId="1F801A8B" w14:textId="77777777" w:rsidR="00F86938" w:rsidRDefault="003D111F" w:rsidP="00F86938">
      <w:pPr>
        <w:spacing w:line="360" w:lineRule="auto"/>
        <w:jc w:val="both"/>
        <w:rPr>
          <w:rFonts w:asciiTheme="minorHAnsi" w:eastAsiaTheme="majorEastAsia" w:hAnsiTheme="minorHAnsi" w:cstheme="minorHAnsi"/>
          <w:bCs/>
          <w:sz w:val="22"/>
          <w:szCs w:val="22"/>
        </w:rPr>
      </w:pPr>
      <w:r w:rsidRPr="003D111F">
        <w:rPr>
          <w:rFonts w:asciiTheme="minorHAnsi" w:eastAsiaTheme="majorEastAsia" w:hAnsiTheme="minorHAnsi" w:cstheme="minorHAnsi"/>
          <w:bCs/>
          <w:sz w:val="22"/>
          <w:szCs w:val="22"/>
          <w:u w:val="single"/>
        </w:rPr>
        <w:t>Purchase Order</w:t>
      </w:r>
      <w:r>
        <w:rPr>
          <w:rFonts w:asciiTheme="minorHAnsi" w:eastAsiaTheme="majorEastAsia" w:hAnsiTheme="minorHAnsi" w:cstheme="minorHAnsi"/>
          <w:bCs/>
          <w:sz w:val="22"/>
          <w:szCs w:val="22"/>
        </w:rPr>
        <w:t xml:space="preserve"> - </w:t>
      </w:r>
      <w:r w:rsidR="00F86938" w:rsidRPr="00F86938">
        <w:rPr>
          <w:rFonts w:asciiTheme="minorHAnsi" w:eastAsiaTheme="majorEastAsia" w:hAnsiTheme="minorHAnsi" w:cstheme="minorHAnsi"/>
          <w:bCs/>
          <w:sz w:val="22"/>
          <w:szCs w:val="22"/>
        </w:rPr>
        <w:t xml:space="preserve">Once an approved PO is synchronized with </w:t>
      </w:r>
      <w:r w:rsidR="00734753">
        <w:rPr>
          <w:rFonts w:asciiTheme="minorHAnsi" w:eastAsiaTheme="majorEastAsia" w:hAnsiTheme="minorHAnsi" w:cstheme="minorHAnsi"/>
          <w:bCs/>
          <w:sz w:val="22"/>
          <w:szCs w:val="22"/>
        </w:rPr>
        <w:t xml:space="preserve">your Accounting or ERP system </w:t>
      </w:r>
      <w:r w:rsidR="006F4C73">
        <w:rPr>
          <w:rFonts w:asciiTheme="minorHAnsi" w:eastAsiaTheme="majorEastAsia" w:hAnsiTheme="minorHAnsi" w:cstheme="minorHAnsi"/>
          <w:bCs/>
          <w:sz w:val="22"/>
          <w:szCs w:val="22"/>
        </w:rPr>
        <w:t>It will</w:t>
      </w:r>
      <w:r w:rsidR="00734753">
        <w:rPr>
          <w:rFonts w:asciiTheme="minorHAnsi" w:eastAsiaTheme="majorEastAsia" w:hAnsiTheme="minorHAnsi" w:cstheme="minorHAnsi"/>
          <w:bCs/>
          <w:sz w:val="22"/>
          <w:szCs w:val="22"/>
        </w:rPr>
        <w:t xml:space="preserve"> </w:t>
      </w:r>
      <w:r w:rsidR="00F86938" w:rsidRPr="00F86938">
        <w:rPr>
          <w:rFonts w:asciiTheme="minorHAnsi" w:eastAsiaTheme="majorEastAsia" w:hAnsiTheme="minorHAnsi" w:cstheme="minorHAnsi"/>
          <w:bCs/>
          <w:sz w:val="22"/>
          <w:szCs w:val="22"/>
        </w:rPr>
        <w:t xml:space="preserve">display the PO number. </w:t>
      </w:r>
    </w:p>
    <w:p w14:paraId="10871819" w14:textId="77777777" w:rsidR="00CA0AF5" w:rsidRDefault="00CA0AF5" w:rsidP="00F86938">
      <w:pPr>
        <w:spacing w:line="360" w:lineRule="auto"/>
        <w:jc w:val="both"/>
        <w:rPr>
          <w:rFonts w:asciiTheme="minorHAnsi" w:eastAsiaTheme="majorEastAsia" w:hAnsiTheme="minorHAnsi" w:cstheme="minorHAnsi"/>
          <w:bCs/>
          <w:sz w:val="22"/>
          <w:szCs w:val="22"/>
        </w:rPr>
      </w:pPr>
    </w:p>
    <w:p w14:paraId="29B42324" w14:textId="77777777" w:rsidR="00CA0AF5" w:rsidRPr="00CA0AF5" w:rsidRDefault="003D111F" w:rsidP="00F86938">
      <w:pPr>
        <w:spacing w:line="360" w:lineRule="auto"/>
        <w:jc w:val="both"/>
        <w:rPr>
          <w:rFonts w:asciiTheme="minorHAnsi" w:eastAsiaTheme="majorEastAsia" w:hAnsiTheme="minorHAnsi" w:cstheme="minorHAnsi"/>
          <w:bCs/>
          <w:sz w:val="22"/>
          <w:szCs w:val="22"/>
        </w:rPr>
      </w:pPr>
      <w:r w:rsidRPr="003D111F">
        <w:rPr>
          <w:rFonts w:asciiTheme="minorHAnsi" w:eastAsiaTheme="majorEastAsia" w:hAnsiTheme="minorHAnsi" w:cstheme="minorHAnsi"/>
          <w:bCs/>
          <w:sz w:val="22"/>
          <w:szCs w:val="22"/>
          <w:u w:val="single"/>
        </w:rPr>
        <w:t xml:space="preserve">Purchase </w:t>
      </w:r>
      <w:r w:rsidR="00CA0AF5" w:rsidRPr="003D111F">
        <w:rPr>
          <w:rFonts w:asciiTheme="minorHAnsi" w:eastAsiaTheme="majorEastAsia" w:hAnsiTheme="minorHAnsi" w:cstheme="minorHAnsi"/>
          <w:bCs/>
          <w:sz w:val="22"/>
          <w:szCs w:val="22"/>
          <w:u w:val="single"/>
        </w:rPr>
        <w:t>Requisition</w:t>
      </w:r>
      <w:r w:rsidR="00CA0AF5" w:rsidRPr="007D2C36">
        <w:rPr>
          <w:rFonts w:asciiTheme="minorHAnsi" w:eastAsiaTheme="majorEastAsia" w:hAnsiTheme="minorHAnsi" w:cstheme="minorHAnsi"/>
          <w:bCs/>
          <w:sz w:val="22"/>
          <w:szCs w:val="22"/>
        </w:rPr>
        <w:t xml:space="preserve"> </w:t>
      </w:r>
      <w:r>
        <w:rPr>
          <w:rFonts w:asciiTheme="minorHAnsi" w:eastAsiaTheme="majorEastAsia" w:hAnsiTheme="minorHAnsi" w:cstheme="minorHAnsi"/>
          <w:bCs/>
          <w:sz w:val="22"/>
          <w:szCs w:val="22"/>
        </w:rPr>
        <w:t xml:space="preserve">- a requisition </w:t>
      </w:r>
      <w:r w:rsidR="00CA0AF5" w:rsidRPr="007D2C36">
        <w:rPr>
          <w:rFonts w:asciiTheme="minorHAnsi" w:eastAsiaTheme="majorEastAsia" w:hAnsiTheme="minorHAnsi" w:cstheme="minorHAnsi"/>
          <w:bCs/>
          <w:sz w:val="22"/>
          <w:szCs w:val="22"/>
        </w:rPr>
        <w:t>can be picked up and if required, consolidated with other requisitions from the same Supplier before</w:t>
      </w:r>
      <w:r w:rsidR="00C3319A">
        <w:rPr>
          <w:rFonts w:asciiTheme="minorHAnsi" w:eastAsiaTheme="majorEastAsia" w:hAnsiTheme="minorHAnsi" w:cstheme="minorHAnsi"/>
          <w:bCs/>
          <w:sz w:val="22"/>
          <w:szCs w:val="22"/>
        </w:rPr>
        <w:t xml:space="preserve"> it is converted to a purchase o</w:t>
      </w:r>
      <w:r w:rsidR="00CA0AF5" w:rsidRPr="007D2C36">
        <w:rPr>
          <w:rFonts w:asciiTheme="minorHAnsi" w:eastAsiaTheme="majorEastAsia" w:hAnsiTheme="minorHAnsi" w:cstheme="minorHAnsi"/>
          <w:bCs/>
          <w:sz w:val="22"/>
          <w:szCs w:val="22"/>
        </w:rPr>
        <w:t xml:space="preserve">rder, it therefore does not post to your Accounting or ERP system. </w:t>
      </w:r>
    </w:p>
    <w:p w14:paraId="7EB4EE6C"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p>
    <w:p w14:paraId="7E2B96F9"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hAnsiTheme="minorHAnsi"/>
          <w:noProof/>
          <w:sz w:val="22"/>
          <w:szCs w:val="22"/>
        </w:rPr>
        <w:drawing>
          <wp:inline distT="0" distB="0" distL="0" distR="0" wp14:anchorId="5634A352" wp14:editId="3C6A6305">
            <wp:extent cx="5724525" cy="819150"/>
            <wp:effectExtent l="19050" t="19050" r="28575"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819150"/>
                    </a:xfrm>
                    <a:prstGeom prst="rect">
                      <a:avLst/>
                    </a:prstGeom>
                    <a:noFill/>
                    <a:ln>
                      <a:solidFill>
                        <a:schemeClr val="accent1"/>
                      </a:solidFill>
                    </a:ln>
                  </pic:spPr>
                </pic:pic>
              </a:graphicData>
            </a:graphic>
          </wp:inline>
        </w:drawing>
      </w:r>
    </w:p>
    <w:p w14:paraId="694BC478" w14:textId="77777777" w:rsidR="003D111F" w:rsidRDefault="003D111F" w:rsidP="00F86938">
      <w:pPr>
        <w:spacing w:line="360" w:lineRule="auto"/>
        <w:jc w:val="both"/>
        <w:rPr>
          <w:rFonts w:asciiTheme="minorHAnsi" w:eastAsiaTheme="majorEastAsia" w:hAnsiTheme="minorHAnsi" w:cstheme="minorHAnsi"/>
          <w:bCs/>
          <w:sz w:val="22"/>
          <w:szCs w:val="22"/>
        </w:rPr>
      </w:pPr>
      <w:bookmarkStart w:id="3" w:name="_Toc350159920"/>
    </w:p>
    <w:p w14:paraId="1ABD0CBB" w14:textId="77777777" w:rsidR="00F86938" w:rsidRPr="008D237C" w:rsidRDefault="00F86938" w:rsidP="00F86938">
      <w:pPr>
        <w:spacing w:line="360" w:lineRule="auto"/>
        <w:jc w:val="both"/>
        <w:rPr>
          <w:rFonts w:asciiTheme="minorHAnsi" w:hAnsiTheme="minorHAnsi"/>
          <w:b/>
          <w:sz w:val="24"/>
          <w:szCs w:val="24"/>
        </w:rPr>
      </w:pPr>
      <w:r>
        <w:rPr>
          <w:rFonts w:asciiTheme="minorHAnsi" w:hAnsiTheme="minorHAnsi"/>
          <w:b/>
          <w:sz w:val="24"/>
          <w:szCs w:val="24"/>
        </w:rPr>
        <w:t>R</w:t>
      </w:r>
      <w:r w:rsidR="00AD2CF2">
        <w:rPr>
          <w:rFonts w:asciiTheme="minorHAnsi" w:hAnsiTheme="minorHAnsi"/>
          <w:b/>
          <w:sz w:val="24"/>
          <w:szCs w:val="24"/>
        </w:rPr>
        <w:t xml:space="preserve">ejecting a Purchase Requisition or </w:t>
      </w:r>
      <w:r>
        <w:rPr>
          <w:rFonts w:asciiTheme="minorHAnsi" w:hAnsiTheme="minorHAnsi"/>
          <w:b/>
          <w:sz w:val="24"/>
          <w:szCs w:val="24"/>
        </w:rPr>
        <w:t>Purchase Order</w:t>
      </w:r>
    </w:p>
    <w:p w14:paraId="619E334E" w14:textId="77777777" w:rsidR="00F86938" w:rsidRPr="00F86938" w:rsidRDefault="00F86938" w:rsidP="00F86938">
      <w:pPr>
        <w:pStyle w:val="NoSpacing"/>
        <w:spacing w:line="360" w:lineRule="auto"/>
      </w:pPr>
      <w:r w:rsidRPr="00F86938">
        <w:t xml:space="preserve">As part of the approval process, you can </w:t>
      </w:r>
      <w:r w:rsidRPr="00764FC8">
        <w:rPr>
          <w:i/>
        </w:rPr>
        <w:t>Reject</w:t>
      </w:r>
      <w:r w:rsidR="00764FC8">
        <w:t xml:space="preserve"> a purchase o</w:t>
      </w:r>
      <w:r w:rsidRPr="00F86938">
        <w:t xml:space="preserve">rder by clicking the </w:t>
      </w:r>
      <w:r w:rsidRPr="00764FC8">
        <w:rPr>
          <w:b/>
        </w:rPr>
        <w:t>Reject</w:t>
      </w:r>
      <w:r w:rsidRPr="00F86938">
        <w:t xml:space="preserve"> button and noting the </w:t>
      </w:r>
      <w:r w:rsidR="00764FC8">
        <w:t>rejection reason. The p</w:t>
      </w:r>
      <w:r w:rsidRPr="00F86938">
        <w:t xml:space="preserve">urchase </w:t>
      </w:r>
      <w:r w:rsidR="00764FC8">
        <w:t xml:space="preserve">requisition or </w:t>
      </w:r>
      <w:r w:rsidRPr="00F86938">
        <w:t xml:space="preserve">order will be listed as status </w:t>
      </w:r>
      <w:r w:rsidRPr="00764FC8">
        <w:rPr>
          <w:i/>
        </w:rPr>
        <w:t>Rejected</w:t>
      </w:r>
      <w:r w:rsidRPr="00F86938">
        <w:t xml:space="preserve"> and automatically be referred back to the person who originated it.</w:t>
      </w:r>
    </w:p>
    <w:p w14:paraId="0D231B38" w14:textId="77777777" w:rsidR="00F86938" w:rsidRPr="00F86938" w:rsidRDefault="00F86938" w:rsidP="00F86938">
      <w:pPr>
        <w:pStyle w:val="NoSpacing"/>
        <w:spacing w:line="360" w:lineRule="auto"/>
        <w:jc w:val="center"/>
      </w:pPr>
      <w:r w:rsidRPr="00F86938">
        <w:rPr>
          <w:noProof/>
        </w:rPr>
        <w:drawing>
          <wp:inline distT="0" distB="0" distL="0" distR="0" wp14:anchorId="586595AD" wp14:editId="4C2BE60A">
            <wp:extent cx="4105275" cy="1368425"/>
            <wp:effectExtent l="0" t="0" r="9525"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5275" cy="1368425"/>
                    </a:xfrm>
                    <a:prstGeom prst="rect">
                      <a:avLst/>
                    </a:prstGeom>
                    <a:noFill/>
                    <a:ln>
                      <a:noFill/>
                    </a:ln>
                  </pic:spPr>
                </pic:pic>
              </a:graphicData>
            </a:graphic>
          </wp:inline>
        </w:drawing>
      </w:r>
    </w:p>
    <w:p w14:paraId="16D7EBB1" w14:textId="77777777" w:rsidR="00F86938" w:rsidRPr="00F86938" w:rsidRDefault="00764FC8" w:rsidP="00F86938">
      <w:pPr>
        <w:pStyle w:val="NoSpacing"/>
        <w:spacing w:line="360" w:lineRule="auto"/>
      </w:pPr>
      <w:r>
        <w:t>If you have had a p</w:t>
      </w:r>
      <w:r w:rsidR="00F86938" w:rsidRPr="00F86938">
        <w:t xml:space="preserve">urchase </w:t>
      </w:r>
      <w:r>
        <w:t>requisition or o</w:t>
      </w:r>
      <w:r w:rsidR="00F86938" w:rsidRPr="00F86938">
        <w:t>rder</w:t>
      </w:r>
      <w:r w:rsidR="00F86938" w:rsidRPr="00764FC8">
        <w:rPr>
          <w:i/>
        </w:rPr>
        <w:t xml:space="preserve"> Rejected</w:t>
      </w:r>
      <w:r>
        <w:t xml:space="preserve">, it will appear as a </w:t>
      </w:r>
      <w:r w:rsidR="00F86938" w:rsidRPr="00764FC8">
        <w:rPr>
          <w:b/>
        </w:rPr>
        <w:t>Submit Order</w:t>
      </w:r>
      <w:r w:rsidR="00F86938" w:rsidRPr="00F86938">
        <w:t xml:space="preserve"> in your </w:t>
      </w:r>
      <w:r w:rsidR="00F86938" w:rsidRPr="00764FC8">
        <w:rPr>
          <w:b/>
        </w:rPr>
        <w:t>Task List</w:t>
      </w:r>
      <w:r>
        <w:t xml:space="preserve"> and as status </w:t>
      </w:r>
      <w:r w:rsidR="00F86938" w:rsidRPr="00764FC8">
        <w:rPr>
          <w:b/>
        </w:rPr>
        <w:t>Rejected</w:t>
      </w:r>
      <w:r>
        <w:t xml:space="preserve"> </w:t>
      </w:r>
      <w:r w:rsidR="00F86938" w:rsidRPr="00F86938">
        <w:t xml:space="preserve">in the list view. Open the order and click on the </w:t>
      </w:r>
      <w:r w:rsidR="00F86938" w:rsidRPr="00764FC8">
        <w:rPr>
          <w:b/>
        </w:rPr>
        <w:t>Comments</w:t>
      </w:r>
      <w:r w:rsidR="00F86938" w:rsidRPr="00F86938">
        <w:t xml:space="preserve"> tab to view the rejection</w:t>
      </w:r>
      <w:r>
        <w:t xml:space="preserve"> notes added by the </w:t>
      </w:r>
      <w:r w:rsidRPr="00764FC8">
        <w:rPr>
          <w:i/>
        </w:rPr>
        <w:t>Approver</w:t>
      </w:r>
      <w:r w:rsidR="00F86938" w:rsidRPr="00F86938">
        <w:t xml:space="preserve">. You can </w:t>
      </w:r>
      <w:r>
        <w:t xml:space="preserve">respond by </w:t>
      </w:r>
      <w:r w:rsidR="00F86938" w:rsidRPr="00F86938">
        <w:t>add</w:t>
      </w:r>
      <w:r>
        <w:t>ing</w:t>
      </w:r>
      <w:r w:rsidR="00F86938" w:rsidRPr="00F86938">
        <w:t xml:space="preserve"> comments and </w:t>
      </w:r>
      <w:r w:rsidRPr="00764FC8">
        <w:t>submitting</w:t>
      </w:r>
      <w:r>
        <w:rPr>
          <w:b/>
        </w:rPr>
        <w:t xml:space="preserve"> </w:t>
      </w:r>
      <w:r>
        <w:t>the purchase requisition or order again.</w:t>
      </w:r>
    </w:p>
    <w:p w14:paraId="7479AF8D" w14:textId="77777777" w:rsidR="00F86938" w:rsidRPr="00F86938" w:rsidRDefault="00F86938" w:rsidP="00F86938">
      <w:pPr>
        <w:pStyle w:val="NoSpacing"/>
        <w:spacing w:line="360" w:lineRule="auto"/>
      </w:pPr>
    </w:p>
    <w:p w14:paraId="7B50B4A5" w14:textId="77777777" w:rsidR="00F86938" w:rsidRPr="00F86938" w:rsidRDefault="00F86938" w:rsidP="00F86938">
      <w:pPr>
        <w:pStyle w:val="NoSpacing"/>
        <w:spacing w:line="360" w:lineRule="auto"/>
        <w:jc w:val="center"/>
      </w:pPr>
      <w:r w:rsidRPr="00F86938">
        <w:rPr>
          <w:noProof/>
        </w:rPr>
        <w:drawing>
          <wp:inline distT="0" distB="0" distL="0" distR="0" wp14:anchorId="4B24DF74" wp14:editId="609D4C77">
            <wp:extent cx="5734050" cy="3257550"/>
            <wp:effectExtent l="19050" t="19050" r="1905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4050" cy="3257550"/>
                    </a:xfrm>
                    <a:prstGeom prst="rect">
                      <a:avLst/>
                    </a:prstGeom>
                    <a:noFill/>
                    <a:ln>
                      <a:solidFill>
                        <a:schemeClr val="accent1"/>
                      </a:solidFill>
                    </a:ln>
                  </pic:spPr>
                </pic:pic>
              </a:graphicData>
            </a:graphic>
          </wp:inline>
        </w:drawing>
      </w:r>
    </w:p>
    <w:bookmarkEnd w:id="3"/>
    <w:p w14:paraId="622F2B08" w14:textId="77777777" w:rsidR="00F86938" w:rsidRPr="009C5B1D" w:rsidRDefault="00F86938" w:rsidP="009C5B1D">
      <w:pPr>
        <w:spacing w:line="360" w:lineRule="auto"/>
        <w:jc w:val="both"/>
        <w:rPr>
          <w:rFonts w:asciiTheme="minorHAnsi" w:hAnsiTheme="minorHAnsi"/>
          <w:b/>
          <w:sz w:val="24"/>
          <w:szCs w:val="24"/>
        </w:rPr>
      </w:pPr>
      <w:r w:rsidRPr="009C5B1D">
        <w:rPr>
          <w:rFonts w:asciiTheme="minorHAnsi" w:hAnsiTheme="minorHAnsi" w:cstheme="minorHAnsi"/>
          <w:color w:val="5B64AE"/>
          <w:sz w:val="22"/>
          <w:szCs w:val="22"/>
        </w:rPr>
        <w:br w:type="page"/>
      </w:r>
      <w:r w:rsidR="00707E1F">
        <w:rPr>
          <w:rFonts w:asciiTheme="minorHAnsi" w:hAnsiTheme="minorHAnsi"/>
          <w:b/>
          <w:sz w:val="24"/>
          <w:szCs w:val="24"/>
        </w:rPr>
        <w:lastRenderedPageBreak/>
        <w:t>Creating</w:t>
      </w:r>
      <w:r w:rsidR="009C5B1D">
        <w:rPr>
          <w:rFonts w:asciiTheme="minorHAnsi" w:hAnsiTheme="minorHAnsi"/>
          <w:b/>
          <w:sz w:val="24"/>
          <w:szCs w:val="24"/>
        </w:rPr>
        <w:t xml:space="preserve"> a Purchase Order from a Requisition</w:t>
      </w:r>
    </w:p>
    <w:p w14:paraId="4692ACF2" w14:textId="77777777" w:rsidR="00F86938" w:rsidRPr="00F86938" w:rsidRDefault="00707E1F" w:rsidP="00F86938">
      <w:pPr>
        <w:spacing w:line="360" w:lineRule="auto"/>
        <w:rPr>
          <w:rFonts w:asciiTheme="minorHAnsi" w:hAnsiTheme="minorHAnsi"/>
          <w:sz w:val="22"/>
          <w:szCs w:val="22"/>
        </w:rPr>
      </w:pPr>
      <w:r>
        <w:rPr>
          <w:rFonts w:asciiTheme="minorHAnsi" w:hAnsiTheme="minorHAnsi"/>
          <w:sz w:val="22"/>
          <w:szCs w:val="22"/>
        </w:rPr>
        <w:t xml:space="preserve">Select </w:t>
      </w:r>
      <w:r w:rsidRPr="00707E1F">
        <w:rPr>
          <w:rFonts w:asciiTheme="minorHAnsi" w:hAnsiTheme="minorHAnsi"/>
          <w:b/>
          <w:sz w:val="22"/>
          <w:szCs w:val="22"/>
        </w:rPr>
        <w:t>Add New Order</w:t>
      </w:r>
      <w:r>
        <w:rPr>
          <w:rFonts w:asciiTheme="minorHAnsi" w:hAnsiTheme="minorHAnsi"/>
          <w:sz w:val="22"/>
          <w:szCs w:val="22"/>
        </w:rPr>
        <w:t xml:space="preserve"> under the </w:t>
      </w:r>
      <w:r w:rsidR="00F86938" w:rsidRPr="00707E1F">
        <w:rPr>
          <w:rFonts w:asciiTheme="minorHAnsi" w:hAnsiTheme="minorHAnsi"/>
          <w:b/>
          <w:sz w:val="22"/>
          <w:szCs w:val="22"/>
        </w:rPr>
        <w:t>Purch</w:t>
      </w:r>
      <w:r w:rsidRPr="00707E1F">
        <w:rPr>
          <w:rFonts w:asciiTheme="minorHAnsi" w:hAnsiTheme="minorHAnsi"/>
          <w:b/>
          <w:sz w:val="22"/>
          <w:szCs w:val="22"/>
        </w:rPr>
        <w:t>asing</w:t>
      </w:r>
      <w:r>
        <w:rPr>
          <w:rFonts w:asciiTheme="minorHAnsi" w:hAnsiTheme="minorHAnsi"/>
          <w:sz w:val="22"/>
          <w:szCs w:val="22"/>
        </w:rPr>
        <w:t xml:space="preserve"> menu and click the </w:t>
      </w:r>
      <w:r w:rsidRPr="00707E1F">
        <w:rPr>
          <w:rFonts w:asciiTheme="minorHAnsi" w:hAnsiTheme="minorHAnsi"/>
          <w:b/>
          <w:sz w:val="22"/>
          <w:szCs w:val="22"/>
        </w:rPr>
        <w:t>Select Requisition</w:t>
      </w:r>
      <w:r w:rsidR="00F86938" w:rsidRPr="00F86938">
        <w:rPr>
          <w:rFonts w:asciiTheme="minorHAnsi" w:hAnsiTheme="minorHAnsi"/>
          <w:sz w:val="22"/>
          <w:szCs w:val="22"/>
        </w:rPr>
        <w:t xml:space="preserve"> button.</w:t>
      </w:r>
    </w:p>
    <w:p w14:paraId="04018DFE"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noProof/>
          <w:sz w:val="22"/>
          <w:szCs w:val="22"/>
        </w:rPr>
        <w:drawing>
          <wp:inline distT="0" distB="0" distL="0" distR="0" wp14:anchorId="0D8B5D95" wp14:editId="3691C345">
            <wp:extent cx="5760720" cy="2172074"/>
            <wp:effectExtent l="19050" t="19050" r="1143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60720" cy="2172074"/>
                    </a:xfrm>
                    <a:prstGeom prst="rect">
                      <a:avLst/>
                    </a:prstGeom>
                    <a:noFill/>
                    <a:ln>
                      <a:solidFill>
                        <a:schemeClr val="accent1"/>
                      </a:solidFill>
                    </a:ln>
                  </pic:spPr>
                </pic:pic>
              </a:graphicData>
            </a:graphic>
          </wp:inline>
        </w:drawing>
      </w:r>
    </w:p>
    <w:p w14:paraId="4AB10717" w14:textId="77777777" w:rsidR="00F86938" w:rsidRDefault="00F86938" w:rsidP="00F86938">
      <w:pPr>
        <w:spacing w:line="360" w:lineRule="auto"/>
        <w:rPr>
          <w:rFonts w:asciiTheme="minorHAnsi" w:hAnsiTheme="minorHAnsi"/>
          <w:sz w:val="22"/>
          <w:szCs w:val="22"/>
        </w:rPr>
      </w:pPr>
      <w:r w:rsidRPr="00F86938">
        <w:rPr>
          <w:rFonts w:asciiTheme="minorHAnsi" w:hAnsiTheme="minorHAnsi"/>
          <w:sz w:val="22"/>
          <w:szCs w:val="22"/>
        </w:rPr>
        <w:t>You will be pre</w:t>
      </w:r>
      <w:r w:rsidR="00707E1F">
        <w:rPr>
          <w:rFonts w:asciiTheme="minorHAnsi" w:hAnsiTheme="minorHAnsi"/>
          <w:sz w:val="22"/>
          <w:szCs w:val="22"/>
        </w:rPr>
        <w:t>sented with a list of approved purchase r</w:t>
      </w:r>
      <w:r w:rsidRPr="00F86938">
        <w:rPr>
          <w:rFonts w:asciiTheme="minorHAnsi" w:hAnsiTheme="minorHAnsi"/>
          <w:sz w:val="22"/>
          <w:szCs w:val="22"/>
        </w:rPr>
        <w:t xml:space="preserve">equisitions to select from. </w:t>
      </w:r>
      <w:r w:rsidR="00707E1F">
        <w:rPr>
          <w:rFonts w:asciiTheme="minorHAnsi" w:hAnsiTheme="minorHAnsi"/>
          <w:sz w:val="22"/>
          <w:szCs w:val="22"/>
        </w:rPr>
        <w:t>Select</w:t>
      </w:r>
      <w:r w:rsidRPr="00F86938">
        <w:rPr>
          <w:rFonts w:asciiTheme="minorHAnsi" w:hAnsiTheme="minorHAnsi"/>
          <w:sz w:val="22"/>
          <w:szCs w:val="22"/>
        </w:rPr>
        <w:t xml:space="preserve"> the </w:t>
      </w:r>
      <w:r w:rsidR="00707E1F">
        <w:rPr>
          <w:rFonts w:asciiTheme="minorHAnsi" w:hAnsiTheme="minorHAnsi"/>
          <w:sz w:val="22"/>
          <w:szCs w:val="22"/>
        </w:rPr>
        <w:t>r</w:t>
      </w:r>
      <w:r w:rsidRPr="00F86938">
        <w:rPr>
          <w:rFonts w:asciiTheme="minorHAnsi" w:hAnsiTheme="minorHAnsi"/>
          <w:sz w:val="22"/>
          <w:szCs w:val="22"/>
        </w:rPr>
        <w:t>equisiti</w:t>
      </w:r>
      <w:r w:rsidR="00C3319A">
        <w:rPr>
          <w:rFonts w:asciiTheme="minorHAnsi" w:hAnsiTheme="minorHAnsi"/>
          <w:sz w:val="22"/>
          <w:szCs w:val="22"/>
        </w:rPr>
        <w:t>ons you wish to pull in to the purchase o</w:t>
      </w:r>
      <w:r w:rsidRPr="00F86938">
        <w:rPr>
          <w:rFonts w:asciiTheme="minorHAnsi" w:hAnsiTheme="minorHAnsi"/>
          <w:sz w:val="22"/>
          <w:szCs w:val="22"/>
        </w:rPr>
        <w:t xml:space="preserve">rder </w:t>
      </w:r>
      <w:r w:rsidR="00707E1F">
        <w:rPr>
          <w:rFonts w:asciiTheme="minorHAnsi" w:hAnsiTheme="minorHAnsi"/>
          <w:sz w:val="22"/>
          <w:szCs w:val="22"/>
        </w:rPr>
        <w:t xml:space="preserve">by clicking the </w:t>
      </w:r>
      <w:r w:rsidR="00707E1F" w:rsidRPr="00707E1F">
        <w:rPr>
          <w:rFonts w:asciiTheme="minorHAnsi" w:hAnsiTheme="minorHAnsi"/>
          <w:b/>
          <w:sz w:val="22"/>
          <w:szCs w:val="22"/>
        </w:rPr>
        <w:t>Select</w:t>
      </w:r>
      <w:r w:rsidR="00707E1F">
        <w:rPr>
          <w:rFonts w:asciiTheme="minorHAnsi" w:hAnsiTheme="minorHAnsi"/>
          <w:sz w:val="22"/>
          <w:szCs w:val="22"/>
        </w:rPr>
        <w:t xml:space="preserve"> tick box in the </w:t>
      </w:r>
      <w:r w:rsidR="00707E1F" w:rsidRPr="00707E1F">
        <w:rPr>
          <w:rFonts w:asciiTheme="minorHAnsi" w:hAnsiTheme="minorHAnsi"/>
          <w:b/>
          <w:sz w:val="22"/>
          <w:szCs w:val="22"/>
        </w:rPr>
        <w:t>Purchase Requisitions</w:t>
      </w:r>
      <w:r w:rsidR="00707E1F">
        <w:rPr>
          <w:rFonts w:asciiTheme="minorHAnsi" w:hAnsiTheme="minorHAnsi"/>
          <w:sz w:val="22"/>
          <w:szCs w:val="22"/>
        </w:rPr>
        <w:t xml:space="preserve"> list and click </w:t>
      </w:r>
      <w:r w:rsidR="00707E1F" w:rsidRPr="00707E1F">
        <w:rPr>
          <w:rFonts w:asciiTheme="minorHAnsi" w:hAnsiTheme="minorHAnsi"/>
          <w:b/>
          <w:sz w:val="22"/>
          <w:szCs w:val="22"/>
        </w:rPr>
        <w:t>Next</w:t>
      </w:r>
      <w:r w:rsidR="00707E1F">
        <w:rPr>
          <w:rFonts w:asciiTheme="minorHAnsi" w:hAnsiTheme="minorHAnsi"/>
          <w:sz w:val="22"/>
          <w:szCs w:val="22"/>
        </w:rPr>
        <w:t xml:space="preserve">. </w:t>
      </w:r>
      <w:r w:rsidRPr="00707E1F">
        <w:rPr>
          <w:rFonts w:asciiTheme="minorHAnsi" w:hAnsiTheme="minorHAnsi"/>
          <w:sz w:val="22"/>
          <w:szCs w:val="22"/>
          <w:u w:val="single"/>
        </w:rPr>
        <w:t>Note:</w:t>
      </w:r>
      <w:r w:rsidRPr="00F86938">
        <w:rPr>
          <w:rFonts w:asciiTheme="minorHAnsi" w:hAnsiTheme="minorHAnsi"/>
          <w:sz w:val="22"/>
          <w:szCs w:val="22"/>
        </w:rPr>
        <w:t xml:space="preserve"> </w:t>
      </w:r>
      <w:r w:rsidR="00707E1F">
        <w:rPr>
          <w:rFonts w:asciiTheme="minorHAnsi" w:hAnsiTheme="minorHAnsi"/>
          <w:sz w:val="22"/>
          <w:szCs w:val="22"/>
        </w:rPr>
        <w:t>requisitions selected should be to a common Supplier.</w:t>
      </w:r>
    </w:p>
    <w:p w14:paraId="0469D194" w14:textId="77777777" w:rsidR="00707E1F" w:rsidRPr="00F86938" w:rsidRDefault="00707E1F" w:rsidP="00F86938">
      <w:pPr>
        <w:spacing w:line="360" w:lineRule="auto"/>
        <w:rPr>
          <w:rFonts w:asciiTheme="minorHAnsi" w:hAnsiTheme="minorHAnsi"/>
          <w:sz w:val="22"/>
          <w:szCs w:val="22"/>
        </w:rPr>
      </w:pPr>
    </w:p>
    <w:p w14:paraId="6A99D488"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noProof/>
          <w:sz w:val="22"/>
          <w:szCs w:val="22"/>
        </w:rPr>
        <w:drawing>
          <wp:inline distT="0" distB="0" distL="0" distR="0" wp14:anchorId="10FCF301" wp14:editId="53032509">
            <wp:extent cx="5724525" cy="35052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3505200"/>
                    </a:xfrm>
                    <a:prstGeom prst="rect">
                      <a:avLst/>
                    </a:prstGeom>
                    <a:noFill/>
                    <a:ln>
                      <a:noFill/>
                    </a:ln>
                  </pic:spPr>
                </pic:pic>
              </a:graphicData>
            </a:graphic>
          </wp:inline>
        </w:drawing>
      </w:r>
    </w:p>
    <w:p w14:paraId="2A7B6755" w14:textId="77777777" w:rsidR="00F86938" w:rsidRPr="00F86938" w:rsidRDefault="00F86938" w:rsidP="00F86938">
      <w:pPr>
        <w:spacing w:line="360" w:lineRule="auto"/>
        <w:rPr>
          <w:rFonts w:asciiTheme="minorHAnsi" w:hAnsiTheme="minorHAnsi"/>
          <w:sz w:val="22"/>
          <w:szCs w:val="22"/>
        </w:rPr>
      </w:pPr>
    </w:p>
    <w:p w14:paraId="5B38005E"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sz w:val="22"/>
          <w:szCs w:val="22"/>
        </w:rPr>
        <w:t xml:space="preserve">Select the Supplier from the </w:t>
      </w:r>
      <w:r w:rsidR="00707E1F" w:rsidRPr="00707E1F">
        <w:rPr>
          <w:rFonts w:asciiTheme="minorHAnsi" w:hAnsiTheme="minorHAnsi"/>
          <w:b/>
          <w:sz w:val="22"/>
          <w:szCs w:val="22"/>
        </w:rPr>
        <w:t>Suppliers</w:t>
      </w:r>
      <w:r w:rsidR="00707E1F">
        <w:rPr>
          <w:rFonts w:asciiTheme="minorHAnsi" w:hAnsiTheme="minorHAnsi"/>
          <w:sz w:val="22"/>
          <w:szCs w:val="22"/>
        </w:rPr>
        <w:t xml:space="preserve"> drop-down list and </w:t>
      </w:r>
      <w:r w:rsidR="00707E1F" w:rsidRPr="00707E1F">
        <w:rPr>
          <w:rFonts w:asciiTheme="minorHAnsi" w:hAnsiTheme="minorHAnsi"/>
          <w:b/>
          <w:sz w:val="22"/>
          <w:szCs w:val="22"/>
        </w:rPr>
        <w:t>Finish</w:t>
      </w:r>
      <w:r w:rsidRPr="00F86938">
        <w:rPr>
          <w:rFonts w:asciiTheme="minorHAnsi" w:hAnsiTheme="minorHAnsi"/>
          <w:sz w:val="22"/>
          <w:szCs w:val="22"/>
        </w:rPr>
        <w:t>.</w:t>
      </w:r>
    </w:p>
    <w:p w14:paraId="0E7303D9"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noProof/>
          <w:sz w:val="22"/>
          <w:szCs w:val="22"/>
        </w:rPr>
        <w:drawing>
          <wp:inline distT="0" distB="0" distL="0" distR="0" wp14:anchorId="3AB0A289" wp14:editId="25583A90">
            <wp:extent cx="5724525" cy="857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4525" cy="857250"/>
                    </a:xfrm>
                    <a:prstGeom prst="rect">
                      <a:avLst/>
                    </a:prstGeom>
                    <a:noFill/>
                    <a:ln>
                      <a:noFill/>
                    </a:ln>
                  </pic:spPr>
                </pic:pic>
              </a:graphicData>
            </a:graphic>
          </wp:inline>
        </w:drawing>
      </w:r>
    </w:p>
    <w:p w14:paraId="6D674C4F" w14:textId="77777777" w:rsidR="00F86938" w:rsidRPr="00F86938" w:rsidRDefault="00707E1F" w:rsidP="00F86938">
      <w:pPr>
        <w:spacing w:line="360" w:lineRule="auto"/>
        <w:rPr>
          <w:rFonts w:asciiTheme="minorHAnsi" w:hAnsiTheme="minorHAnsi"/>
          <w:sz w:val="22"/>
          <w:szCs w:val="22"/>
        </w:rPr>
      </w:pPr>
      <w:r>
        <w:rPr>
          <w:rFonts w:asciiTheme="minorHAnsi" w:hAnsiTheme="minorHAnsi"/>
          <w:sz w:val="22"/>
          <w:szCs w:val="22"/>
        </w:rPr>
        <w:t>The r</w:t>
      </w:r>
      <w:r w:rsidR="00F86938" w:rsidRPr="00F86938">
        <w:rPr>
          <w:rFonts w:asciiTheme="minorHAnsi" w:hAnsiTheme="minorHAnsi"/>
          <w:sz w:val="22"/>
          <w:szCs w:val="22"/>
        </w:rPr>
        <w:t>equisition lines will be pulled into the order and at this point they can be amended as required.</w:t>
      </w:r>
    </w:p>
    <w:p w14:paraId="2EE7608C"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noProof/>
          <w:sz w:val="22"/>
          <w:szCs w:val="22"/>
        </w:rPr>
        <w:lastRenderedPageBreak/>
        <w:drawing>
          <wp:inline distT="0" distB="0" distL="0" distR="0" wp14:anchorId="44CB6328" wp14:editId="49A7BBE3">
            <wp:extent cx="5724525" cy="3286125"/>
            <wp:effectExtent l="19050" t="19050" r="28575"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4525" cy="3286125"/>
                    </a:xfrm>
                    <a:prstGeom prst="rect">
                      <a:avLst/>
                    </a:prstGeom>
                    <a:noFill/>
                    <a:ln>
                      <a:solidFill>
                        <a:schemeClr val="accent1"/>
                      </a:solidFill>
                    </a:ln>
                  </pic:spPr>
                </pic:pic>
              </a:graphicData>
            </a:graphic>
          </wp:inline>
        </w:drawing>
      </w:r>
    </w:p>
    <w:p w14:paraId="7D6F996C"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Once the order is complete, </w:t>
      </w:r>
      <w:r w:rsidRPr="00707E1F">
        <w:rPr>
          <w:rFonts w:asciiTheme="minorHAnsi" w:hAnsiTheme="minorHAnsi"/>
          <w:b/>
          <w:sz w:val="22"/>
          <w:szCs w:val="22"/>
        </w:rPr>
        <w:t>Submit</w:t>
      </w:r>
      <w:r w:rsidRPr="00F86938">
        <w:rPr>
          <w:rFonts w:asciiTheme="minorHAnsi" w:hAnsiTheme="minorHAnsi"/>
          <w:sz w:val="22"/>
          <w:szCs w:val="22"/>
        </w:rPr>
        <w:t xml:space="preserve">. </w:t>
      </w:r>
      <w:r w:rsidR="00707E1F">
        <w:rPr>
          <w:rFonts w:asciiTheme="minorHAnsi" w:hAnsiTheme="minorHAnsi"/>
          <w:sz w:val="22"/>
          <w:szCs w:val="22"/>
        </w:rPr>
        <w:t>The purchase order will be submitted to the appropriate p</w:t>
      </w:r>
      <w:r w:rsidRPr="00F86938">
        <w:rPr>
          <w:rFonts w:asciiTheme="minorHAnsi" w:hAnsiTheme="minorHAnsi"/>
          <w:sz w:val="22"/>
          <w:szCs w:val="22"/>
        </w:rPr>
        <w:t>urchase order approval workflow.</w:t>
      </w:r>
    </w:p>
    <w:p w14:paraId="3D5DB7C6" w14:textId="77777777" w:rsidR="00F86938" w:rsidRPr="00F86938" w:rsidRDefault="00F86938" w:rsidP="00F86938">
      <w:pPr>
        <w:rPr>
          <w:rFonts w:asciiTheme="minorHAnsi" w:eastAsiaTheme="majorEastAsia" w:hAnsiTheme="minorHAnsi" w:cstheme="minorHAnsi"/>
          <w:b/>
          <w:bCs/>
          <w:color w:val="5B64AE"/>
          <w:sz w:val="22"/>
          <w:szCs w:val="22"/>
        </w:rPr>
      </w:pPr>
      <w:r w:rsidRPr="00F86938">
        <w:rPr>
          <w:rFonts w:asciiTheme="minorHAnsi" w:hAnsiTheme="minorHAnsi" w:cstheme="minorHAnsi"/>
          <w:color w:val="5B64AE"/>
          <w:sz w:val="22"/>
          <w:szCs w:val="22"/>
        </w:rPr>
        <w:br w:type="page"/>
      </w:r>
    </w:p>
    <w:p w14:paraId="4F60045D" w14:textId="77777777" w:rsidR="009C5B1D" w:rsidRPr="008D237C" w:rsidRDefault="009C5B1D" w:rsidP="009C5B1D">
      <w:pPr>
        <w:spacing w:line="360" w:lineRule="auto"/>
        <w:jc w:val="both"/>
        <w:rPr>
          <w:rFonts w:asciiTheme="minorHAnsi" w:hAnsiTheme="minorHAnsi"/>
          <w:b/>
          <w:sz w:val="24"/>
          <w:szCs w:val="24"/>
        </w:rPr>
      </w:pPr>
      <w:r>
        <w:rPr>
          <w:rFonts w:asciiTheme="minorHAnsi" w:hAnsiTheme="minorHAnsi"/>
          <w:b/>
          <w:sz w:val="24"/>
          <w:szCs w:val="24"/>
        </w:rPr>
        <w:lastRenderedPageBreak/>
        <w:t>Sending Purchase Order to Supplier</w:t>
      </w:r>
    </w:p>
    <w:p w14:paraId="31945108"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After approvals are completed, the document creator would </w:t>
      </w:r>
      <w:r w:rsidR="00C3319A">
        <w:rPr>
          <w:rFonts w:asciiTheme="minorHAnsi" w:hAnsiTheme="minorHAnsi"/>
          <w:sz w:val="22"/>
          <w:szCs w:val="22"/>
        </w:rPr>
        <w:t>be notified by email. Purchase o</w:t>
      </w:r>
      <w:r w:rsidRPr="00F86938">
        <w:rPr>
          <w:rFonts w:asciiTheme="minorHAnsi" w:hAnsiTheme="minorHAnsi"/>
          <w:sz w:val="22"/>
          <w:szCs w:val="22"/>
        </w:rPr>
        <w:t xml:space="preserve">rder status can be viewed under the </w:t>
      </w:r>
      <w:r w:rsidRPr="00D55B13">
        <w:rPr>
          <w:rFonts w:asciiTheme="minorHAnsi" w:hAnsiTheme="minorHAnsi"/>
          <w:b/>
          <w:sz w:val="22"/>
          <w:szCs w:val="22"/>
        </w:rPr>
        <w:t>Orders</w:t>
      </w:r>
      <w:r w:rsidRPr="00F86938">
        <w:rPr>
          <w:rFonts w:asciiTheme="minorHAnsi" w:hAnsiTheme="minorHAnsi"/>
          <w:sz w:val="22"/>
          <w:szCs w:val="22"/>
        </w:rPr>
        <w:t xml:space="preserve"> menu.</w:t>
      </w:r>
    </w:p>
    <w:p w14:paraId="21F5734E" w14:textId="77777777" w:rsidR="00F86938" w:rsidRPr="00F86938" w:rsidRDefault="00F86938" w:rsidP="00F86938">
      <w:pPr>
        <w:spacing w:line="360" w:lineRule="auto"/>
        <w:jc w:val="both"/>
        <w:rPr>
          <w:rFonts w:asciiTheme="minorHAnsi" w:hAnsiTheme="minorHAnsi"/>
          <w:sz w:val="22"/>
          <w:szCs w:val="22"/>
        </w:rPr>
      </w:pPr>
    </w:p>
    <w:p w14:paraId="6055312E" w14:textId="77777777" w:rsidR="00F86938" w:rsidRPr="00F86938" w:rsidRDefault="00F86938" w:rsidP="00F86938">
      <w:pPr>
        <w:spacing w:line="360" w:lineRule="auto"/>
        <w:jc w:val="both"/>
        <w:rPr>
          <w:rFonts w:asciiTheme="minorHAnsi" w:hAnsiTheme="minorHAnsi"/>
          <w:sz w:val="22"/>
          <w:szCs w:val="22"/>
        </w:rPr>
      </w:pPr>
      <w:r w:rsidRPr="00D55B13">
        <w:rPr>
          <w:rFonts w:asciiTheme="minorHAnsi" w:hAnsiTheme="minorHAnsi"/>
          <w:sz w:val="22"/>
          <w:szCs w:val="22"/>
          <w:u w:val="single"/>
        </w:rPr>
        <w:t>Note</w:t>
      </w:r>
      <w:r w:rsidRPr="00F86938">
        <w:rPr>
          <w:rFonts w:asciiTheme="minorHAnsi" w:hAnsiTheme="minorHAnsi"/>
          <w:sz w:val="22"/>
          <w:szCs w:val="22"/>
        </w:rPr>
        <w:t>: Orders can be automatically sent to suppliers by selecting and clicking email button –</w:t>
      </w:r>
      <w:r w:rsidR="00D55B13">
        <w:rPr>
          <w:rFonts w:asciiTheme="minorHAnsi" w:hAnsiTheme="minorHAnsi"/>
          <w:sz w:val="22"/>
          <w:szCs w:val="22"/>
        </w:rPr>
        <w:t xml:space="preserve"> </w:t>
      </w:r>
      <w:r w:rsidRPr="00F86938">
        <w:rPr>
          <w:rFonts w:asciiTheme="minorHAnsi" w:hAnsiTheme="minorHAnsi"/>
          <w:sz w:val="22"/>
          <w:szCs w:val="22"/>
        </w:rPr>
        <w:t>the supplier ema</w:t>
      </w:r>
      <w:r w:rsidR="00D55B13">
        <w:rPr>
          <w:rFonts w:asciiTheme="minorHAnsi" w:hAnsiTheme="minorHAnsi"/>
          <w:sz w:val="22"/>
          <w:szCs w:val="22"/>
        </w:rPr>
        <w:t>il address that is set up in your Accounts or ERP system</w:t>
      </w:r>
      <w:r w:rsidRPr="00F86938">
        <w:rPr>
          <w:rFonts w:asciiTheme="minorHAnsi" w:hAnsiTheme="minorHAnsi"/>
          <w:sz w:val="22"/>
          <w:szCs w:val="22"/>
        </w:rPr>
        <w:t xml:space="preserve"> will be used.</w:t>
      </w:r>
    </w:p>
    <w:p w14:paraId="3F4C943E" w14:textId="77777777" w:rsidR="00F86938" w:rsidRPr="00F86938" w:rsidRDefault="00F86938" w:rsidP="00F86938">
      <w:pPr>
        <w:spacing w:line="360" w:lineRule="auto"/>
        <w:jc w:val="center"/>
        <w:rPr>
          <w:rFonts w:asciiTheme="minorHAnsi" w:hAnsiTheme="minorHAnsi"/>
          <w:sz w:val="22"/>
          <w:szCs w:val="22"/>
        </w:rPr>
      </w:pPr>
      <w:r w:rsidRPr="00F86938">
        <w:rPr>
          <w:rFonts w:asciiTheme="minorHAnsi" w:hAnsiTheme="minorHAnsi"/>
          <w:noProof/>
          <w:sz w:val="22"/>
          <w:szCs w:val="22"/>
        </w:rPr>
        <w:drawing>
          <wp:inline distT="0" distB="0" distL="0" distR="0" wp14:anchorId="42DFE2CF" wp14:editId="5255FD3E">
            <wp:extent cx="1747745" cy="2190750"/>
            <wp:effectExtent l="19050" t="19050" r="24130"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47745" cy="2190750"/>
                    </a:xfrm>
                    <a:prstGeom prst="rect">
                      <a:avLst/>
                    </a:prstGeom>
                    <a:noFill/>
                    <a:ln>
                      <a:solidFill>
                        <a:schemeClr val="accent1"/>
                      </a:solidFill>
                    </a:ln>
                  </pic:spPr>
                </pic:pic>
              </a:graphicData>
            </a:graphic>
          </wp:inline>
        </w:drawing>
      </w:r>
    </w:p>
    <w:p w14:paraId="77DFE2E4"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You will be taken to the </w:t>
      </w:r>
      <w:r w:rsidRPr="00D55B13">
        <w:rPr>
          <w:rFonts w:asciiTheme="minorHAnsi" w:eastAsiaTheme="majorEastAsia" w:hAnsiTheme="minorHAnsi" w:cstheme="minorHAnsi"/>
          <w:b/>
          <w:bCs/>
          <w:sz w:val="22"/>
          <w:szCs w:val="22"/>
        </w:rPr>
        <w:t>Purchase Order List</w:t>
      </w:r>
      <w:r w:rsidRPr="00F86938">
        <w:rPr>
          <w:rFonts w:asciiTheme="minorHAnsi" w:eastAsiaTheme="majorEastAsia" w:hAnsiTheme="minorHAnsi" w:cstheme="minorHAnsi"/>
          <w:bCs/>
          <w:sz w:val="22"/>
          <w:szCs w:val="22"/>
        </w:rPr>
        <w:t xml:space="preserve"> screen – where you can sort the invoice by fields at the top of each column. </w:t>
      </w:r>
    </w:p>
    <w:p w14:paraId="631032E5"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p>
    <w:p w14:paraId="7F7D74F2"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r w:rsidRPr="00D55B13">
        <w:rPr>
          <w:rFonts w:asciiTheme="minorHAnsi" w:eastAsiaTheme="majorEastAsia" w:hAnsiTheme="minorHAnsi" w:cstheme="minorHAnsi"/>
          <w:bCs/>
          <w:sz w:val="22"/>
          <w:szCs w:val="22"/>
          <w:u w:val="single"/>
        </w:rPr>
        <w:t>Note:</w:t>
      </w:r>
      <w:r w:rsidRPr="00F86938">
        <w:rPr>
          <w:rFonts w:asciiTheme="minorHAnsi" w:eastAsiaTheme="majorEastAsia" w:hAnsiTheme="minorHAnsi" w:cstheme="minorHAnsi"/>
          <w:bCs/>
          <w:sz w:val="22"/>
          <w:szCs w:val="22"/>
        </w:rPr>
        <w:t xml:space="preserve"> documents are o</w:t>
      </w:r>
      <w:r w:rsidR="00D55B13">
        <w:rPr>
          <w:rFonts w:asciiTheme="minorHAnsi" w:eastAsiaTheme="majorEastAsia" w:hAnsiTheme="minorHAnsi" w:cstheme="minorHAnsi"/>
          <w:bCs/>
          <w:sz w:val="22"/>
          <w:szCs w:val="22"/>
        </w:rPr>
        <w:t>nly assigned a purchase o</w:t>
      </w:r>
      <w:r w:rsidRPr="00F86938">
        <w:rPr>
          <w:rFonts w:asciiTheme="minorHAnsi" w:eastAsiaTheme="majorEastAsia" w:hAnsiTheme="minorHAnsi" w:cstheme="minorHAnsi"/>
          <w:bCs/>
          <w:sz w:val="22"/>
          <w:szCs w:val="22"/>
        </w:rPr>
        <w:t xml:space="preserve">rder number after they are fully </w:t>
      </w:r>
      <w:r w:rsidRPr="00D55B13">
        <w:rPr>
          <w:rFonts w:asciiTheme="minorHAnsi" w:eastAsiaTheme="majorEastAsia" w:hAnsiTheme="minorHAnsi" w:cstheme="minorHAnsi"/>
          <w:bCs/>
          <w:i/>
          <w:sz w:val="22"/>
          <w:szCs w:val="22"/>
        </w:rPr>
        <w:t>Approved</w:t>
      </w:r>
      <w:r w:rsidRPr="00F86938">
        <w:rPr>
          <w:rFonts w:asciiTheme="minorHAnsi" w:eastAsiaTheme="majorEastAsia" w:hAnsiTheme="minorHAnsi" w:cstheme="minorHAnsi"/>
          <w:bCs/>
          <w:sz w:val="22"/>
          <w:szCs w:val="22"/>
        </w:rPr>
        <w:t xml:space="preserve">. </w:t>
      </w:r>
    </w:p>
    <w:p w14:paraId="0AFC6E7D"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Click the </w:t>
      </w:r>
      <w:r w:rsidRPr="00D55B13">
        <w:rPr>
          <w:rFonts w:asciiTheme="minorHAnsi" w:eastAsiaTheme="majorEastAsia" w:hAnsiTheme="minorHAnsi" w:cstheme="minorHAnsi"/>
          <w:b/>
          <w:bCs/>
          <w:sz w:val="22"/>
          <w:szCs w:val="22"/>
        </w:rPr>
        <w:t xml:space="preserve">Select </w:t>
      </w:r>
      <w:r w:rsidR="00D55B13">
        <w:rPr>
          <w:rFonts w:asciiTheme="minorHAnsi" w:eastAsiaTheme="majorEastAsia" w:hAnsiTheme="minorHAnsi" w:cstheme="minorHAnsi"/>
          <w:bCs/>
          <w:sz w:val="22"/>
          <w:szCs w:val="22"/>
        </w:rPr>
        <w:t>box next to</w:t>
      </w:r>
      <w:r w:rsidRPr="00F86938">
        <w:rPr>
          <w:rFonts w:asciiTheme="minorHAnsi" w:eastAsiaTheme="majorEastAsia" w:hAnsiTheme="minorHAnsi" w:cstheme="minorHAnsi"/>
          <w:bCs/>
          <w:sz w:val="22"/>
          <w:szCs w:val="22"/>
        </w:rPr>
        <w:t xml:space="preserve"> </w:t>
      </w:r>
      <w:r w:rsidR="00D55B13">
        <w:rPr>
          <w:rFonts w:asciiTheme="minorHAnsi" w:eastAsiaTheme="majorEastAsia" w:hAnsiTheme="minorHAnsi" w:cstheme="minorHAnsi"/>
          <w:bCs/>
          <w:sz w:val="22"/>
          <w:szCs w:val="22"/>
        </w:rPr>
        <w:t>the order you wish to send and</w:t>
      </w:r>
      <w:r w:rsidR="008D3CAA">
        <w:rPr>
          <w:rFonts w:asciiTheme="minorHAnsi" w:eastAsiaTheme="majorEastAsia" w:hAnsiTheme="minorHAnsi" w:cstheme="minorHAnsi"/>
          <w:bCs/>
          <w:sz w:val="22"/>
          <w:szCs w:val="22"/>
        </w:rPr>
        <w:t xml:space="preserve"> click</w:t>
      </w:r>
      <w:r w:rsidR="00D55B13">
        <w:rPr>
          <w:rFonts w:asciiTheme="minorHAnsi" w:eastAsiaTheme="majorEastAsia" w:hAnsiTheme="minorHAnsi" w:cstheme="minorHAnsi"/>
          <w:bCs/>
          <w:sz w:val="22"/>
          <w:szCs w:val="22"/>
        </w:rPr>
        <w:t xml:space="preserve"> </w:t>
      </w:r>
      <w:r w:rsidRPr="00D55B13">
        <w:rPr>
          <w:rFonts w:asciiTheme="minorHAnsi" w:eastAsiaTheme="majorEastAsia" w:hAnsiTheme="minorHAnsi" w:cstheme="minorHAnsi"/>
          <w:b/>
          <w:bCs/>
          <w:sz w:val="22"/>
          <w:szCs w:val="22"/>
        </w:rPr>
        <w:t>Email/Issue</w:t>
      </w:r>
      <w:r w:rsidRPr="00F86938">
        <w:rPr>
          <w:rFonts w:asciiTheme="minorHAnsi" w:eastAsiaTheme="majorEastAsia" w:hAnsiTheme="minorHAnsi" w:cstheme="minorHAnsi"/>
          <w:bCs/>
          <w:sz w:val="22"/>
          <w:szCs w:val="22"/>
        </w:rPr>
        <w:t>.</w:t>
      </w:r>
    </w:p>
    <w:p w14:paraId="11276D95"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hAnsiTheme="minorHAnsi"/>
          <w:noProof/>
          <w:sz w:val="22"/>
          <w:szCs w:val="22"/>
        </w:rPr>
        <w:drawing>
          <wp:inline distT="0" distB="0" distL="0" distR="0" wp14:anchorId="66420BBC" wp14:editId="28A3C226">
            <wp:extent cx="5800725" cy="2323865"/>
            <wp:effectExtent l="19050" t="19050" r="9525" b="1968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16763" cy="2330290"/>
                    </a:xfrm>
                    <a:prstGeom prst="rect">
                      <a:avLst/>
                    </a:prstGeom>
                    <a:noFill/>
                    <a:ln>
                      <a:solidFill>
                        <a:schemeClr val="accent1"/>
                      </a:solidFill>
                    </a:ln>
                  </pic:spPr>
                </pic:pic>
              </a:graphicData>
            </a:graphic>
          </wp:inline>
        </w:drawing>
      </w:r>
    </w:p>
    <w:p w14:paraId="30A39B23" w14:textId="77777777" w:rsidR="00F86938" w:rsidRPr="00F86938" w:rsidRDefault="00F86938" w:rsidP="00F86938">
      <w:pPr>
        <w:spacing w:line="360" w:lineRule="auto"/>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 xml:space="preserve">By ticking the box under </w:t>
      </w:r>
      <w:r w:rsidRPr="008D3CAA">
        <w:rPr>
          <w:rFonts w:asciiTheme="minorHAnsi" w:eastAsiaTheme="majorEastAsia" w:hAnsiTheme="minorHAnsi" w:cstheme="minorHAnsi"/>
          <w:b/>
          <w:bCs/>
          <w:sz w:val="22"/>
          <w:szCs w:val="22"/>
        </w:rPr>
        <w:t>Select</w:t>
      </w:r>
      <w:r w:rsidR="008D3CAA">
        <w:rPr>
          <w:rFonts w:asciiTheme="minorHAnsi" w:eastAsiaTheme="majorEastAsia" w:hAnsiTheme="minorHAnsi" w:cstheme="minorHAnsi"/>
          <w:bCs/>
          <w:sz w:val="22"/>
          <w:szCs w:val="22"/>
        </w:rPr>
        <w:t xml:space="preserve"> and then clicking </w:t>
      </w:r>
      <w:r w:rsidRPr="008D3CAA">
        <w:rPr>
          <w:rFonts w:asciiTheme="minorHAnsi" w:eastAsiaTheme="majorEastAsia" w:hAnsiTheme="minorHAnsi" w:cstheme="minorHAnsi"/>
          <w:b/>
          <w:bCs/>
          <w:sz w:val="22"/>
          <w:szCs w:val="22"/>
        </w:rPr>
        <w:t>Preview/Print</w:t>
      </w:r>
      <w:r w:rsidR="008D3CAA">
        <w:rPr>
          <w:rFonts w:asciiTheme="minorHAnsi" w:eastAsiaTheme="majorEastAsia" w:hAnsiTheme="minorHAnsi" w:cstheme="minorHAnsi"/>
          <w:bCs/>
          <w:sz w:val="22"/>
          <w:szCs w:val="22"/>
        </w:rPr>
        <w:t xml:space="preserve"> you can see the purchase o</w:t>
      </w:r>
      <w:r w:rsidRPr="00F86938">
        <w:rPr>
          <w:rFonts w:asciiTheme="minorHAnsi" w:eastAsiaTheme="majorEastAsia" w:hAnsiTheme="minorHAnsi" w:cstheme="minorHAnsi"/>
          <w:bCs/>
          <w:sz w:val="22"/>
          <w:szCs w:val="22"/>
        </w:rPr>
        <w:t>rder</w:t>
      </w:r>
      <w:r w:rsidRPr="00F86938">
        <w:rPr>
          <w:rFonts w:asciiTheme="minorHAnsi" w:eastAsiaTheme="majorEastAsia" w:hAnsiTheme="minorHAnsi" w:cstheme="minorHAnsi"/>
          <w:bCs/>
          <w:color w:val="FF0000"/>
          <w:sz w:val="22"/>
          <w:szCs w:val="22"/>
        </w:rPr>
        <w:t xml:space="preserve"> </w:t>
      </w:r>
      <w:r w:rsidRPr="00F86938">
        <w:rPr>
          <w:rFonts w:asciiTheme="minorHAnsi" w:eastAsiaTheme="majorEastAsia" w:hAnsiTheme="minorHAnsi" w:cstheme="minorHAnsi"/>
          <w:bCs/>
          <w:sz w:val="22"/>
          <w:szCs w:val="22"/>
        </w:rPr>
        <w:t>in PDF format.</w:t>
      </w:r>
    </w:p>
    <w:p w14:paraId="0F83556D" w14:textId="77777777" w:rsidR="00F86938" w:rsidRPr="00F86938" w:rsidRDefault="00F86938" w:rsidP="00F86938">
      <w:pPr>
        <w:spacing w:line="360" w:lineRule="auto"/>
        <w:rPr>
          <w:rFonts w:asciiTheme="minorHAnsi" w:eastAsiaTheme="majorEastAsia" w:hAnsiTheme="minorHAnsi" w:cstheme="minorHAnsi"/>
          <w:bCs/>
          <w:sz w:val="22"/>
          <w:szCs w:val="22"/>
        </w:rPr>
      </w:pPr>
    </w:p>
    <w:p w14:paraId="3C70E38E" w14:textId="77777777" w:rsidR="00F86938" w:rsidRPr="00F86938" w:rsidRDefault="00F86938" w:rsidP="00F86938">
      <w:pPr>
        <w:spacing w:line="360" w:lineRule="auto"/>
        <w:rPr>
          <w:rFonts w:asciiTheme="minorHAnsi" w:eastAsiaTheme="majorEastAsia" w:hAnsiTheme="minorHAnsi" w:cstheme="minorHAnsi"/>
          <w:bCs/>
          <w:sz w:val="22"/>
          <w:szCs w:val="22"/>
        </w:rPr>
      </w:pPr>
      <w:r w:rsidRPr="00F86938">
        <w:rPr>
          <w:rFonts w:asciiTheme="minorHAnsi" w:eastAsiaTheme="majorEastAsia" w:hAnsiTheme="minorHAnsi" w:cstheme="minorHAnsi"/>
          <w:b/>
          <w:bCs/>
          <w:sz w:val="22"/>
          <w:szCs w:val="22"/>
          <w:u w:val="single"/>
        </w:rPr>
        <w:t>N</w:t>
      </w:r>
      <w:r w:rsidR="008D3CAA">
        <w:rPr>
          <w:rFonts w:asciiTheme="minorHAnsi" w:eastAsiaTheme="majorEastAsia" w:hAnsiTheme="minorHAnsi" w:cstheme="minorHAnsi"/>
          <w:b/>
          <w:bCs/>
          <w:sz w:val="22"/>
          <w:szCs w:val="22"/>
          <w:u w:val="single"/>
        </w:rPr>
        <w:t>ote</w:t>
      </w:r>
      <w:r w:rsidRPr="00F86938">
        <w:rPr>
          <w:rFonts w:asciiTheme="minorHAnsi" w:eastAsiaTheme="majorEastAsia" w:hAnsiTheme="minorHAnsi" w:cstheme="minorHAnsi"/>
          <w:b/>
          <w:bCs/>
          <w:sz w:val="22"/>
          <w:szCs w:val="22"/>
          <w:u w:val="single"/>
        </w:rPr>
        <w:t xml:space="preserve"> – you must have Adobe Reader on you PC to be able to do this.</w:t>
      </w:r>
    </w:p>
    <w:p w14:paraId="51D697D3"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eastAsiaTheme="majorEastAsia" w:hAnsiTheme="minorHAnsi" w:cstheme="minorHAnsi"/>
          <w:bCs/>
          <w:sz w:val="22"/>
          <w:szCs w:val="22"/>
        </w:rPr>
        <w:t>The PDF will appear in a Window as shown below.</w:t>
      </w:r>
    </w:p>
    <w:p w14:paraId="308B604E" w14:textId="77777777" w:rsidR="00F86938" w:rsidRPr="00F86938" w:rsidRDefault="00F86938" w:rsidP="00F86938">
      <w:pPr>
        <w:spacing w:line="360" w:lineRule="auto"/>
        <w:jc w:val="both"/>
        <w:rPr>
          <w:rFonts w:asciiTheme="minorHAnsi" w:eastAsiaTheme="majorEastAsia" w:hAnsiTheme="minorHAnsi" w:cstheme="minorHAnsi"/>
          <w:bCs/>
          <w:sz w:val="22"/>
          <w:szCs w:val="22"/>
        </w:rPr>
      </w:pPr>
      <w:r w:rsidRPr="00F86938">
        <w:rPr>
          <w:rFonts w:asciiTheme="minorHAnsi" w:eastAsiaTheme="majorEastAsia" w:hAnsiTheme="minorHAnsi" w:cstheme="minorHAnsi"/>
          <w:bCs/>
          <w:noProof/>
          <w:sz w:val="22"/>
          <w:szCs w:val="22"/>
        </w:rPr>
        <w:lastRenderedPageBreak/>
        <w:drawing>
          <wp:inline distT="0" distB="0" distL="0" distR="0" wp14:anchorId="53B6C047" wp14:editId="24FB505E">
            <wp:extent cx="5724525" cy="46386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4525" cy="4638675"/>
                    </a:xfrm>
                    <a:prstGeom prst="rect">
                      <a:avLst/>
                    </a:prstGeom>
                    <a:noFill/>
                    <a:ln>
                      <a:noFill/>
                    </a:ln>
                  </pic:spPr>
                </pic:pic>
              </a:graphicData>
            </a:graphic>
          </wp:inline>
        </w:drawing>
      </w:r>
    </w:p>
    <w:p w14:paraId="6DFA6454" w14:textId="77777777" w:rsidR="00F86938" w:rsidRPr="00F86938" w:rsidRDefault="008D3CAA" w:rsidP="00F86938">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Cs/>
          <w:sz w:val="22"/>
          <w:szCs w:val="22"/>
        </w:rPr>
        <w:t xml:space="preserve"> From this point you can </w:t>
      </w:r>
      <w:r w:rsidRPr="008D3CAA">
        <w:rPr>
          <w:rFonts w:asciiTheme="minorHAnsi" w:eastAsiaTheme="majorEastAsia" w:hAnsiTheme="minorHAnsi" w:cstheme="minorHAnsi"/>
          <w:b/>
          <w:bCs/>
          <w:sz w:val="22"/>
          <w:szCs w:val="22"/>
        </w:rPr>
        <w:t>Print</w:t>
      </w:r>
      <w:r>
        <w:rPr>
          <w:rFonts w:asciiTheme="minorHAnsi" w:eastAsiaTheme="majorEastAsia" w:hAnsiTheme="minorHAnsi" w:cstheme="minorHAnsi"/>
          <w:bCs/>
          <w:sz w:val="22"/>
          <w:szCs w:val="22"/>
        </w:rPr>
        <w:t xml:space="preserve"> or </w:t>
      </w:r>
      <w:r w:rsidRPr="008D3CAA">
        <w:rPr>
          <w:rFonts w:asciiTheme="minorHAnsi" w:eastAsiaTheme="majorEastAsia" w:hAnsiTheme="minorHAnsi" w:cstheme="minorHAnsi"/>
          <w:b/>
          <w:bCs/>
          <w:sz w:val="22"/>
          <w:szCs w:val="22"/>
        </w:rPr>
        <w:t>S</w:t>
      </w:r>
      <w:r w:rsidR="00F86938" w:rsidRPr="008D3CAA">
        <w:rPr>
          <w:rFonts w:asciiTheme="minorHAnsi" w:eastAsiaTheme="majorEastAsia" w:hAnsiTheme="minorHAnsi" w:cstheme="minorHAnsi"/>
          <w:b/>
          <w:bCs/>
          <w:sz w:val="22"/>
          <w:szCs w:val="22"/>
        </w:rPr>
        <w:t>ave</w:t>
      </w:r>
      <w:r w:rsidR="00F86938" w:rsidRPr="00F86938">
        <w:rPr>
          <w:rFonts w:asciiTheme="minorHAnsi" w:eastAsiaTheme="majorEastAsia" w:hAnsiTheme="minorHAnsi" w:cstheme="minorHAnsi"/>
          <w:bCs/>
          <w:sz w:val="22"/>
          <w:szCs w:val="22"/>
        </w:rPr>
        <w:t xml:space="preserve"> the PDF.</w:t>
      </w:r>
    </w:p>
    <w:p w14:paraId="39E7DC1C" w14:textId="77777777" w:rsidR="00583C5C" w:rsidRDefault="00583C5C" w:rsidP="00F86938">
      <w:pPr>
        <w:spacing w:line="360" w:lineRule="auto"/>
        <w:rPr>
          <w:rFonts w:asciiTheme="minorHAnsi" w:eastAsiaTheme="majorEastAsia" w:hAnsiTheme="minorHAnsi" w:cstheme="minorHAnsi"/>
          <w:bCs/>
          <w:sz w:val="22"/>
          <w:szCs w:val="22"/>
        </w:rPr>
      </w:pPr>
    </w:p>
    <w:p w14:paraId="0EF3DFBD" w14:textId="77777777" w:rsidR="00583C5C" w:rsidRPr="00F86938" w:rsidRDefault="00583C5C" w:rsidP="00583C5C">
      <w:pPr>
        <w:spacing w:line="360" w:lineRule="auto"/>
        <w:jc w:val="both"/>
        <w:rPr>
          <w:rFonts w:asciiTheme="minorHAnsi" w:eastAsiaTheme="majorEastAsia" w:hAnsiTheme="minorHAnsi" w:cstheme="minorHAnsi"/>
          <w:bCs/>
          <w:sz w:val="22"/>
          <w:szCs w:val="22"/>
        </w:rPr>
      </w:pPr>
      <w:r>
        <w:rPr>
          <w:rFonts w:asciiTheme="minorHAnsi" w:eastAsiaTheme="majorEastAsia" w:hAnsiTheme="minorHAnsi" w:cstheme="minorHAnsi"/>
          <w:b/>
          <w:bCs/>
          <w:sz w:val="22"/>
          <w:szCs w:val="22"/>
        </w:rPr>
        <w:t>Email/Issue</w:t>
      </w:r>
      <w:r>
        <w:rPr>
          <w:rFonts w:asciiTheme="minorHAnsi" w:eastAsiaTheme="majorEastAsia" w:hAnsiTheme="minorHAnsi" w:cstheme="minorHAnsi"/>
          <w:bCs/>
          <w:sz w:val="22"/>
          <w:szCs w:val="22"/>
        </w:rPr>
        <w:t xml:space="preserve"> button can be set up to allow you to enter up to 5 email address to email Purchase Order – see screen shot below. The PO is then set to status Email Issued and in the document history is saved when the PO was email</w:t>
      </w:r>
      <w:r w:rsidR="00947B29">
        <w:rPr>
          <w:rFonts w:asciiTheme="minorHAnsi" w:eastAsiaTheme="majorEastAsia" w:hAnsiTheme="minorHAnsi" w:cstheme="minorHAnsi"/>
          <w:bCs/>
          <w:sz w:val="22"/>
          <w:szCs w:val="22"/>
        </w:rPr>
        <w:t>ed</w:t>
      </w:r>
      <w:r>
        <w:rPr>
          <w:rFonts w:asciiTheme="minorHAnsi" w:eastAsiaTheme="majorEastAsia" w:hAnsiTheme="minorHAnsi" w:cstheme="minorHAnsi"/>
          <w:bCs/>
          <w:sz w:val="22"/>
          <w:szCs w:val="22"/>
        </w:rPr>
        <w:t>, by who it was sent and who it was sent to. [NB this is controlled by Company Settings].</w:t>
      </w:r>
    </w:p>
    <w:p w14:paraId="3CDB06AA" w14:textId="77777777" w:rsidR="00583C5C" w:rsidRDefault="00583C5C" w:rsidP="00F86938">
      <w:pPr>
        <w:spacing w:line="360" w:lineRule="auto"/>
        <w:rPr>
          <w:rFonts w:asciiTheme="minorHAnsi" w:eastAsiaTheme="majorEastAsia" w:hAnsiTheme="minorHAnsi" w:cstheme="minorHAnsi"/>
          <w:bCs/>
          <w:sz w:val="22"/>
          <w:szCs w:val="22"/>
        </w:rPr>
      </w:pPr>
    </w:p>
    <w:p w14:paraId="399B79A8" w14:textId="77777777" w:rsidR="00F86938" w:rsidRPr="00F86938" w:rsidRDefault="00583C5C" w:rsidP="00F86938">
      <w:pPr>
        <w:spacing w:line="360" w:lineRule="auto"/>
        <w:rPr>
          <w:rFonts w:asciiTheme="minorHAnsi" w:eastAsiaTheme="majorEastAsia" w:hAnsiTheme="minorHAnsi" w:cstheme="minorHAnsi"/>
          <w:bCs/>
          <w:sz w:val="22"/>
          <w:szCs w:val="22"/>
        </w:rPr>
      </w:pPr>
      <w:r>
        <w:rPr>
          <w:rFonts w:asciiTheme="minorHAnsi" w:eastAsiaTheme="majorEastAsia" w:hAnsiTheme="minorHAnsi" w:cstheme="minorHAnsi"/>
          <w:bCs/>
          <w:noProof/>
          <w:sz w:val="22"/>
          <w:szCs w:val="22"/>
        </w:rPr>
        <w:drawing>
          <wp:inline distT="0" distB="0" distL="0" distR="0" wp14:anchorId="5846E131" wp14:editId="3239F3BC">
            <wp:extent cx="2933700"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504950"/>
                    </a:xfrm>
                    <a:prstGeom prst="rect">
                      <a:avLst/>
                    </a:prstGeom>
                    <a:noFill/>
                    <a:ln>
                      <a:noFill/>
                    </a:ln>
                  </pic:spPr>
                </pic:pic>
              </a:graphicData>
            </a:graphic>
          </wp:inline>
        </w:drawing>
      </w:r>
      <w:r w:rsidR="00F86938" w:rsidRPr="00F86938">
        <w:rPr>
          <w:rFonts w:asciiTheme="minorHAnsi" w:eastAsiaTheme="majorEastAsia" w:hAnsiTheme="minorHAnsi" w:cstheme="minorHAnsi"/>
          <w:bCs/>
          <w:sz w:val="22"/>
          <w:szCs w:val="22"/>
        </w:rPr>
        <w:br w:type="page"/>
      </w:r>
    </w:p>
    <w:p w14:paraId="1C96E9F7" w14:textId="77777777" w:rsidR="009C5B1D" w:rsidRPr="008D237C" w:rsidRDefault="009C5B1D" w:rsidP="009C5B1D">
      <w:pPr>
        <w:spacing w:line="360" w:lineRule="auto"/>
        <w:jc w:val="both"/>
        <w:rPr>
          <w:rFonts w:asciiTheme="minorHAnsi" w:hAnsiTheme="minorHAnsi"/>
          <w:b/>
          <w:sz w:val="24"/>
          <w:szCs w:val="24"/>
        </w:rPr>
      </w:pPr>
      <w:r>
        <w:rPr>
          <w:rFonts w:asciiTheme="minorHAnsi" w:hAnsiTheme="minorHAnsi"/>
          <w:b/>
          <w:sz w:val="24"/>
          <w:szCs w:val="24"/>
        </w:rPr>
        <w:lastRenderedPageBreak/>
        <w:t>Goods Receipts Notes</w:t>
      </w:r>
    </w:p>
    <w:p w14:paraId="649A6A97" w14:textId="77777777" w:rsidR="00F86938" w:rsidRPr="00F86938" w:rsidRDefault="00F86938" w:rsidP="00F86938">
      <w:pPr>
        <w:pStyle w:val="NoSpacing"/>
        <w:spacing w:line="360" w:lineRule="auto"/>
        <w:jc w:val="both"/>
        <w:rPr>
          <w:rFonts w:cstheme="minorHAnsi"/>
        </w:rPr>
      </w:pPr>
      <w:r w:rsidRPr="00F86938">
        <w:rPr>
          <w:rFonts w:cstheme="minorHAnsi"/>
        </w:rPr>
        <w:t xml:space="preserve">From the </w:t>
      </w:r>
      <w:r w:rsidRPr="00A25035">
        <w:rPr>
          <w:rFonts w:cstheme="minorHAnsi"/>
          <w:b/>
        </w:rPr>
        <w:t xml:space="preserve">Purchasing </w:t>
      </w:r>
      <w:r w:rsidR="00A25035">
        <w:rPr>
          <w:rFonts w:cstheme="minorHAnsi"/>
        </w:rPr>
        <w:t xml:space="preserve">menu select </w:t>
      </w:r>
      <w:r w:rsidR="00A25035" w:rsidRPr="00A25035">
        <w:rPr>
          <w:rFonts w:cstheme="minorHAnsi"/>
          <w:b/>
        </w:rPr>
        <w:t>Add Goods Receipt Note</w:t>
      </w:r>
      <w:r w:rsidR="00A25035">
        <w:rPr>
          <w:rFonts w:cstheme="minorHAnsi"/>
        </w:rPr>
        <w:t xml:space="preserve">. Select the </w:t>
      </w:r>
      <w:r w:rsidRPr="00A25035">
        <w:rPr>
          <w:rFonts w:cstheme="minorHAnsi"/>
          <w:b/>
        </w:rPr>
        <w:t>S</w:t>
      </w:r>
      <w:r w:rsidR="00A25035" w:rsidRPr="00A25035">
        <w:rPr>
          <w:rFonts w:cstheme="minorHAnsi"/>
          <w:b/>
        </w:rPr>
        <w:t xml:space="preserve">upplier </w:t>
      </w:r>
      <w:r w:rsidR="00A25035">
        <w:rPr>
          <w:rFonts w:cstheme="minorHAnsi"/>
        </w:rPr>
        <w:t xml:space="preserve">and </w:t>
      </w:r>
      <w:r w:rsidR="00A25035" w:rsidRPr="00A25035">
        <w:rPr>
          <w:rFonts w:cstheme="minorHAnsi"/>
          <w:b/>
        </w:rPr>
        <w:t>Group</w:t>
      </w:r>
      <w:r w:rsidR="00A25035">
        <w:rPr>
          <w:rFonts w:cstheme="minorHAnsi"/>
        </w:rPr>
        <w:t xml:space="preserve"> and click the </w:t>
      </w:r>
      <w:r w:rsidR="00A25035">
        <w:rPr>
          <w:rFonts w:cstheme="minorHAnsi"/>
          <w:b/>
        </w:rPr>
        <w:t>Select PO</w:t>
      </w:r>
      <w:r w:rsidR="00A25035">
        <w:rPr>
          <w:rFonts w:cstheme="minorHAnsi"/>
        </w:rPr>
        <w:t xml:space="preserve"> button for a list of open purchase o</w:t>
      </w:r>
      <w:r w:rsidRPr="00F86938">
        <w:rPr>
          <w:rFonts w:cstheme="minorHAnsi"/>
        </w:rPr>
        <w:t>rders relating to that suppl</w:t>
      </w:r>
      <w:r w:rsidR="00A25035">
        <w:rPr>
          <w:rFonts w:cstheme="minorHAnsi"/>
        </w:rPr>
        <w:t>ier. Selecting the appropriate purchase o</w:t>
      </w:r>
      <w:r w:rsidRPr="00F86938">
        <w:rPr>
          <w:rFonts w:cstheme="minorHAnsi"/>
        </w:rPr>
        <w:t>rder from the li</w:t>
      </w:r>
      <w:r w:rsidR="00A25035">
        <w:rPr>
          <w:rFonts w:cstheme="minorHAnsi"/>
        </w:rPr>
        <w:t>st presented will populate the goods r</w:t>
      </w:r>
      <w:r w:rsidRPr="00F86938">
        <w:rPr>
          <w:rFonts w:cstheme="minorHAnsi"/>
        </w:rPr>
        <w:t>ec</w:t>
      </w:r>
      <w:r w:rsidR="00A25035">
        <w:rPr>
          <w:rFonts w:cstheme="minorHAnsi"/>
        </w:rPr>
        <w:t>eipt with information from the purchase o</w:t>
      </w:r>
      <w:r w:rsidRPr="00F86938">
        <w:rPr>
          <w:rFonts w:cstheme="minorHAnsi"/>
        </w:rPr>
        <w:t>rder.</w:t>
      </w:r>
    </w:p>
    <w:p w14:paraId="12F81619" w14:textId="77777777" w:rsidR="00F86938" w:rsidRPr="00F86938" w:rsidRDefault="00F86938" w:rsidP="00F86938">
      <w:pPr>
        <w:pStyle w:val="NoSpacing"/>
        <w:spacing w:line="360" w:lineRule="auto"/>
        <w:jc w:val="both"/>
        <w:rPr>
          <w:rFonts w:cstheme="minorHAnsi"/>
        </w:rPr>
      </w:pPr>
      <w:r w:rsidRPr="00F86938">
        <w:rPr>
          <w:noProof/>
        </w:rPr>
        <w:drawing>
          <wp:inline distT="0" distB="0" distL="0" distR="0" wp14:anchorId="74485274" wp14:editId="15902035">
            <wp:extent cx="5734050" cy="2105025"/>
            <wp:effectExtent l="19050" t="19050" r="19050" b="285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4050" cy="2105025"/>
                    </a:xfrm>
                    <a:prstGeom prst="rect">
                      <a:avLst/>
                    </a:prstGeom>
                    <a:noFill/>
                    <a:ln>
                      <a:solidFill>
                        <a:schemeClr val="accent1"/>
                      </a:solidFill>
                    </a:ln>
                  </pic:spPr>
                </pic:pic>
              </a:graphicData>
            </a:graphic>
          </wp:inline>
        </w:drawing>
      </w:r>
    </w:p>
    <w:p w14:paraId="52747E7E" w14:textId="77777777" w:rsidR="00F86938" w:rsidRPr="00F86938" w:rsidRDefault="00A25035" w:rsidP="00F86938">
      <w:pPr>
        <w:pStyle w:val="NoSpacing"/>
        <w:spacing w:line="360" w:lineRule="auto"/>
        <w:jc w:val="both"/>
        <w:rPr>
          <w:rFonts w:cstheme="minorHAnsi"/>
        </w:rPr>
      </w:pPr>
      <w:r>
        <w:rPr>
          <w:rFonts w:cstheme="minorHAnsi"/>
        </w:rPr>
        <w:t>Tick the purchase o</w:t>
      </w:r>
      <w:r w:rsidR="00F86938" w:rsidRPr="00F86938">
        <w:rPr>
          <w:rFonts w:cstheme="minorHAnsi"/>
        </w:rPr>
        <w:t xml:space="preserve">rder you want to GRN from the list presented and </w:t>
      </w:r>
      <w:r>
        <w:rPr>
          <w:rFonts w:cstheme="minorHAnsi"/>
        </w:rPr>
        <w:t xml:space="preserve">click </w:t>
      </w:r>
      <w:r w:rsidR="00F86938" w:rsidRPr="00A25035">
        <w:rPr>
          <w:rFonts w:cstheme="minorHAnsi"/>
          <w:b/>
        </w:rPr>
        <w:t>OK</w:t>
      </w:r>
      <w:r w:rsidR="00F86938" w:rsidRPr="00A25035">
        <w:rPr>
          <w:rFonts w:cstheme="minorHAnsi"/>
        </w:rPr>
        <w:t>.</w:t>
      </w:r>
      <w:r w:rsidR="00F86938" w:rsidRPr="00F86938">
        <w:rPr>
          <w:rFonts w:cstheme="minorHAnsi"/>
        </w:rPr>
        <w:t xml:space="preserve"> </w:t>
      </w:r>
    </w:p>
    <w:p w14:paraId="5A259791" w14:textId="77777777" w:rsidR="00F86938" w:rsidRPr="00F86938" w:rsidRDefault="00F86938" w:rsidP="00F86938">
      <w:pPr>
        <w:pStyle w:val="NoSpacing"/>
        <w:spacing w:line="360" w:lineRule="auto"/>
        <w:jc w:val="center"/>
        <w:rPr>
          <w:rFonts w:cstheme="minorHAnsi"/>
        </w:rPr>
      </w:pPr>
      <w:r w:rsidRPr="00F86938">
        <w:rPr>
          <w:noProof/>
          <w:highlight w:val="yellow"/>
        </w:rPr>
        <w:drawing>
          <wp:inline distT="0" distB="0" distL="0" distR="0" wp14:anchorId="553052AA" wp14:editId="39E0338D">
            <wp:extent cx="3515154" cy="14478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99973" cy="1482735"/>
                    </a:xfrm>
                    <a:prstGeom prst="rect">
                      <a:avLst/>
                    </a:prstGeom>
                    <a:noFill/>
                    <a:ln>
                      <a:noFill/>
                    </a:ln>
                  </pic:spPr>
                </pic:pic>
              </a:graphicData>
            </a:graphic>
          </wp:inline>
        </w:drawing>
      </w:r>
    </w:p>
    <w:p w14:paraId="6F346FD0" w14:textId="77777777" w:rsidR="00F86938" w:rsidRPr="00F86938" w:rsidRDefault="00A25035" w:rsidP="00F86938">
      <w:pPr>
        <w:pStyle w:val="NoSpacing"/>
        <w:spacing w:line="360" w:lineRule="auto"/>
        <w:jc w:val="both"/>
        <w:rPr>
          <w:rFonts w:cstheme="minorHAnsi"/>
        </w:rPr>
      </w:pPr>
      <w:r>
        <w:rPr>
          <w:rFonts w:cstheme="minorHAnsi"/>
        </w:rPr>
        <w:t>This will populate the goods r</w:t>
      </w:r>
      <w:r w:rsidR="00F86938" w:rsidRPr="00F86938">
        <w:rPr>
          <w:rFonts w:cstheme="minorHAnsi"/>
        </w:rPr>
        <w:t>ec</w:t>
      </w:r>
      <w:r>
        <w:rPr>
          <w:rFonts w:cstheme="minorHAnsi"/>
        </w:rPr>
        <w:t>eipt with information from the purchase o</w:t>
      </w:r>
      <w:r w:rsidR="00F86938" w:rsidRPr="00F86938">
        <w:rPr>
          <w:rFonts w:cstheme="minorHAnsi"/>
        </w:rPr>
        <w:t>rder.</w:t>
      </w:r>
    </w:p>
    <w:p w14:paraId="49B26C1B" w14:textId="77777777" w:rsidR="00F86938" w:rsidRPr="00F86938" w:rsidRDefault="00F86938" w:rsidP="00F86938">
      <w:pPr>
        <w:pStyle w:val="NoSpacing"/>
        <w:spacing w:line="360" w:lineRule="auto"/>
        <w:jc w:val="both"/>
        <w:rPr>
          <w:rFonts w:cstheme="minorHAnsi"/>
        </w:rPr>
      </w:pPr>
      <w:r w:rsidRPr="00F86938">
        <w:rPr>
          <w:rFonts w:cstheme="minorHAnsi"/>
        </w:rPr>
        <w:t xml:space="preserve">Enter a value in the </w:t>
      </w:r>
      <w:r w:rsidRPr="00A25035">
        <w:rPr>
          <w:rFonts w:cstheme="minorHAnsi"/>
          <w:b/>
        </w:rPr>
        <w:t>Quantity Received</w:t>
      </w:r>
      <w:r w:rsidR="00A25035">
        <w:rPr>
          <w:rFonts w:cstheme="minorHAnsi"/>
        </w:rPr>
        <w:t xml:space="preserve"> field and click </w:t>
      </w:r>
      <w:r w:rsidR="00A25035" w:rsidRPr="00A25035">
        <w:rPr>
          <w:rFonts w:cstheme="minorHAnsi"/>
          <w:b/>
        </w:rPr>
        <w:t>Issue</w:t>
      </w:r>
      <w:r w:rsidRPr="00F86938">
        <w:rPr>
          <w:rFonts w:cstheme="minorHAnsi"/>
        </w:rPr>
        <w:t xml:space="preserve"> at the bottom of the form. </w:t>
      </w:r>
      <w:r w:rsidRPr="00F86938">
        <w:rPr>
          <w:rFonts w:cstheme="minorHAnsi"/>
          <w:noProof/>
        </w:rPr>
        <w:t xml:space="preserve"> </w:t>
      </w:r>
      <w:r w:rsidRPr="00F86938">
        <w:rPr>
          <w:rFonts w:cstheme="minorHAnsi"/>
          <w:noProof/>
        </w:rPr>
        <w:drawing>
          <wp:inline distT="0" distB="0" distL="0" distR="0" wp14:anchorId="6926825C" wp14:editId="0563F0F9">
            <wp:extent cx="5734050" cy="271462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noFill/>
                    <a:ln>
                      <a:solidFill>
                        <a:schemeClr val="accent1"/>
                      </a:solidFill>
                    </a:ln>
                  </pic:spPr>
                </pic:pic>
              </a:graphicData>
            </a:graphic>
          </wp:inline>
        </w:drawing>
      </w:r>
    </w:p>
    <w:p w14:paraId="5CEA373A" w14:textId="77777777" w:rsidR="00A25035" w:rsidRDefault="00A25035">
      <w:pPr>
        <w:widowControl/>
        <w:spacing w:after="160" w:line="259" w:lineRule="auto"/>
        <w:rPr>
          <w:rFonts w:asciiTheme="minorHAnsi" w:hAnsiTheme="minorHAnsi"/>
          <w:b/>
          <w:sz w:val="24"/>
          <w:szCs w:val="24"/>
        </w:rPr>
      </w:pPr>
      <w:r>
        <w:rPr>
          <w:rFonts w:asciiTheme="minorHAnsi" w:hAnsiTheme="minorHAnsi"/>
          <w:b/>
          <w:sz w:val="24"/>
          <w:szCs w:val="24"/>
        </w:rPr>
        <w:br w:type="page"/>
      </w:r>
    </w:p>
    <w:p w14:paraId="298B9801" w14:textId="77777777" w:rsidR="00AB15D7" w:rsidRPr="00B44F39" w:rsidRDefault="00526914" w:rsidP="009C5B1D">
      <w:pPr>
        <w:spacing w:line="360" w:lineRule="auto"/>
        <w:jc w:val="both"/>
        <w:rPr>
          <w:rFonts w:asciiTheme="minorHAnsi" w:hAnsiTheme="minorHAnsi"/>
          <w:sz w:val="22"/>
          <w:szCs w:val="22"/>
        </w:rPr>
      </w:pPr>
      <w:r w:rsidRPr="00B44F39">
        <w:rPr>
          <w:rFonts w:asciiTheme="minorHAnsi" w:hAnsiTheme="minorHAnsi"/>
          <w:sz w:val="22"/>
          <w:szCs w:val="22"/>
        </w:rPr>
        <w:lastRenderedPageBreak/>
        <w:t xml:space="preserve">From the </w:t>
      </w:r>
      <w:r w:rsidRPr="00B44F39">
        <w:rPr>
          <w:rFonts w:asciiTheme="minorHAnsi" w:hAnsiTheme="minorHAnsi"/>
          <w:b/>
          <w:sz w:val="22"/>
          <w:szCs w:val="22"/>
        </w:rPr>
        <w:t>Purchasing</w:t>
      </w:r>
      <w:r w:rsidRPr="00B44F39">
        <w:rPr>
          <w:rFonts w:asciiTheme="minorHAnsi" w:hAnsiTheme="minorHAnsi"/>
          <w:sz w:val="22"/>
          <w:szCs w:val="22"/>
        </w:rPr>
        <w:t xml:space="preserve"> menu select </w:t>
      </w:r>
      <w:r w:rsidRPr="00B44F39">
        <w:rPr>
          <w:rFonts w:asciiTheme="minorHAnsi" w:hAnsiTheme="minorHAnsi"/>
          <w:b/>
          <w:sz w:val="22"/>
          <w:szCs w:val="22"/>
        </w:rPr>
        <w:t xml:space="preserve">View Purchase Orders. </w:t>
      </w:r>
      <w:r w:rsidRPr="00B44F39">
        <w:rPr>
          <w:rFonts w:asciiTheme="minorHAnsi" w:hAnsiTheme="minorHAnsi"/>
          <w:sz w:val="22"/>
          <w:szCs w:val="22"/>
        </w:rPr>
        <w:t xml:space="preserve">Select a </w:t>
      </w:r>
      <w:r w:rsidR="00AB15D7" w:rsidRPr="00B44F39">
        <w:rPr>
          <w:rFonts w:asciiTheme="minorHAnsi" w:hAnsiTheme="minorHAnsi"/>
          <w:sz w:val="22"/>
          <w:szCs w:val="22"/>
        </w:rPr>
        <w:t xml:space="preserve">fully approved </w:t>
      </w:r>
      <w:r w:rsidRPr="00B44F39">
        <w:rPr>
          <w:rFonts w:asciiTheme="minorHAnsi" w:hAnsiTheme="minorHAnsi"/>
          <w:sz w:val="22"/>
          <w:szCs w:val="22"/>
        </w:rPr>
        <w:t xml:space="preserve">purchase order, and then select the </w:t>
      </w:r>
      <w:r w:rsidRPr="00B44F39">
        <w:rPr>
          <w:rFonts w:asciiTheme="minorHAnsi" w:hAnsiTheme="minorHAnsi"/>
          <w:b/>
          <w:sz w:val="22"/>
          <w:szCs w:val="22"/>
        </w:rPr>
        <w:t>Copy to GRN</w:t>
      </w:r>
      <w:r w:rsidRPr="00B44F39">
        <w:rPr>
          <w:rFonts w:asciiTheme="minorHAnsi" w:hAnsiTheme="minorHAnsi"/>
          <w:sz w:val="22"/>
          <w:szCs w:val="22"/>
        </w:rPr>
        <w:t xml:space="preserve"> button</w:t>
      </w:r>
      <w:r w:rsidR="00AB15D7" w:rsidRPr="00B44F39">
        <w:rPr>
          <w:rFonts w:asciiTheme="minorHAnsi" w:hAnsiTheme="minorHAnsi"/>
          <w:sz w:val="22"/>
          <w:szCs w:val="22"/>
        </w:rPr>
        <w:t>.</w:t>
      </w:r>
    </w:p>
    <w:p w14:paraId="71AE7F6C" w14:textId="69AACD61" w:rsidR="00AB15D7" w:rsidRDefault="00AB15D7" w:rsidP="009C5B1D">
      <w:pPr>
        <w:spacing w:line="360" w:lineRule="auto"/>
        <w:jc w:val="both"/>
        <w:rPr>
          <w:rFonts w:asciiTheme="minorHAnsi" w:hAnsiTheme="minorHAnsi"/>
          <w:sz w:val="24"/>
          <w:szCs w:val="24"/>
        </w:rPr>
      </w:pPr>
      <w:r>
        <w:rPr>
          <w:rFonts w:asciiTheme="minorHAnsi" w:hAnsiTheme="minorHAnsi"/>
          <w:noProof/>
          <w:sz w:val="24"/>
          <w:szCs w:val="24"/>
        </w:rPr>
        <w:drawing>
          <wp:inline distT="0" distB="0" distL="0" distR="0" wp14:anchorId="6B2B25CE" wp14:editId="5BA6E5E8">
            <wp:extent cx="5731510" cy="188830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py to GRN.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888306"/>
                    </a:xfrm>
                    <a:prstGeom prst="rect">
                      <a:avLst/>
                    </a:prstGeom>
                  </pic:spPr>
                </pic:pic>
              </a:graphicData>
            </a:graphic>
          </wp:inline>
        </w:drawing>
      </w:r>
    </w:p>
    <w:p w14:paraId="5895FDA5" w14:textId="4431EC56" w:rsidR="00AB15D7" w:rsidRDefault="00AB15D7" w:rsidP="009C5B1D">
      <w:pPr>
        <w:spacing w:line="360" w:lineRule="auto"/>
        <w:jc w:val="both"/>
        <w:rPr>
          <w:rFonts w:asciiTheme="minorHAnsi" w:hAnsiTheme="minorHAnsi"/>
          <w:sz w:val="24"/>
          <w:szCs w:val="24"/>
        </w:rPr>
      </w:pPr>
    </w:p>
    <w:p w14:paraId="4A44799B" w14:textId="739A2A8E" w:rsidR="00AB15D7" w:rsidRPr="00B44F39" w:rsidRDefault="00AB15D7" w:rsidP="009C5B1D">
      <w:pPr>
        <w:spacing w:line="360" w:lineRule="auto"/>
        <w:jc w:val="both"/>
        <w:rPr>
          <w:rFonts w:asciiTheme="minorHAnsi" w:hAnsiTheme="minorHAnsi" w:cstheme="minorHAnsi"/>
          <w:sz w:val="22"/>
          <w:szCs w:val="22"/>
        </w:rPr>
      </w:pPr>
      <w:r w:rsidRPr="00B44F39">
        <w:rPr>
          <w:rFonts w:asciiTheme="minorHAnsi" w:hAnsiTheme="minorHAnsi" w:cstheme="minorHAnsi"/>
          <w:sz w:val="22"/>
          <w:szCs w:val="22"/>
        </w:rPr>
        <w:t xml:space="preserve">This will populate the goods receipt with information from </w:t>
      </w:r>
      <w:r w:rsidR="00B44F39" w:rsidRPr="00B44F39">
        <w:rPr>
          <w:rFonts w:asciiTheme="minorHAnsi" w:hAnsiTheme="minorHAnsi" w:cstheme="minorHAnsi"/>
          <w:sz w:val="22"/>
          <w:szCs w:val="22"/>
        </w:rPr>
        <w:t xml:space="preserve">the </w:t>
      </w:r>
      <w:r w:rsidRPr="00B44F39">
        <w:rPr>
          <w:rFonts w:asciiTheme="minorHAnsi" w:hAnsiTheme="minorHAnsi" w:cstheme="minorHAnsi"/>
          <w:sz w:val="22"/>
          <w:szCs w:val="22"/>
        </w:rPr>
        <w:t>purchase order.</w:t>
      </w:r>
    </w:p>
    <w:p w14:paraId="09F0BC0C" w14:textId="071B4103" w:rsidR="00AB15D7" w:rsidRPr="00B44F39" w:rsidRDefault="00AB15D7" w:rsidP="009C5B1D">
      <w:pPr>
        <w:spacing w:line="360" w:lineRule="auto"/>
        <w:jc w:val="both"/>
        <w:rPr>
          <w:rFonts w:asciiTheme="minorHAnsi" w:hAnsiTheme="minorHAnsi" w:cstheme="minorHAnsi"/>
          <w:noProof/>
          <w:sz w:val="22"/>
          <w:szCs w:val="22"/>
        </w:rPr>
      </w:pPr>
      <w:r w:rsidRPr="00B44F39">
        <w:rPr>
          <w:rFonts w:asciiTheme="minorHAnsi" w:hAnsiTheme="minorHAnsi" w:cstheme="minorHAnsi"/>
          <w:sz w:val="22"/>
          <w:szCs w:val="22"/>
        </w:rPr>
        <w:t xml:space="preserve">Enter a value in the </w:t>
      </w:r>
      <w:r w:rsidRPr="00B44F39">
        <w:rPr>
          <w:rFonts w:asciiTheme="minorHAnsi" w:hAnsiTheme="minorHAnsi" w:cstheme="minorHAnsi"/>
          <w:b/>
          <w:sz w:val="22"/>
          <w:szCs w:val="22"/>
        </w:rPr>
        <w:t>Quantity Received</w:t>
      </w:r>
      <w:r w:rsidRPr="00B44F39">
        <w:rPr>
          <w:rFonts w:asciiTheme="minorHAnsi" w:hAnsiTheme="minorHAnsi" w:cstheme="minorHAnsi"/>
          <w:sz w:val="22"/>
          <w:szCs w:val="22"/>
        </w:rPr>
        <w:t xml:space="preserve"> field and click </w:t>
      </w:r>
      <w:r w:rsidRPr="00B44F39">
        <w:rPr>
          <w:rFonts w:asciiTheme="minorHAnsi" w:hAnsiTheme="minorHAnsi" w:cstheme="minorHAnsi"/>
          <w:b/>
          <w:sz w:val="22"/>
          <w:szCs w:val="22"/>
        </w:rPr>
        <w:t>Issue</w:t>
      </w:r>
      <w:r w:rsidRPr="00B44F39">
        <w:rPr>
          <w:rFonts w:asciiTheme="minorHAnsi" w:hAnsiTheme="minorHAnsi" w:cstheme="minorHAnsi"/>
          <w:sz w:val="22"/>
          <w:szCs w:val="22"/>
        </w:rPr>
        <w:t xml:space="preserve"> at the bottom of the form. </w:t>
      </w:r>
      <w:r w:rsidRPr="00B44F39">
        <w:rPr>
          <w:rFonts w:asciiTheme="minorHAnsi" w:hAnsiTheme="minorHAnsi" w:cstheme="minorHAnsi"/>
          <w:noProof/>
          <w:sz w:val="22"/>
          <w:szCs w:val="22"/>
        </w:rPr>
        <w:t xml:space="preserve"> </w:t>
      </w:r>
    </w:p>
    <w:p w14:paraId="3B99BD7F" w14:textId="00D8A595" w:rsidR="00B44F39" w:rsidRDefault="00B44F39" w:rsidP="009C5B1D">
      <w:pPr>
        <w:spacing w:line="360" w:lineRule="auto"/>
        <w:jc w:val="both"/>
        <w:rPr>
          <w:rFonts w:asciiTheme="minorHAnsi" w:hAnsiTheme="minorHAnsi"/>
          <w:sz w:val="24"/>
          <w:szCs w:val="24"/>
        </w:rPr>
      </w:pPr>
      <w:r>
        <w:rPr>
          <w:rFonts w:asciiTheme="minorHAnsi" w:hAnsiTheme="minorHAnsi"/>
          <w:noProof/>
          <w:sz w:val="24"/>
          <w:szCs w:val="24"/>
        </w:rPr>
        <w:drawing>
          <wp:inline distT="0" distB="0" distL="0" distR="0" wp14:anchorId="1254F503" wp14:editId="7B0DC755">
            <wp:extent cx="5731510" cy="1736821"/>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ied GRN.png"/>
                    <pic:cNvPicPr/>
                  </pic:nvPicPr>
                  <pic:blipFill>
                    <a:blip r:embed="rId29">
                      <a:extLst>
                        <a:ext uri="{28A0092B-C50C-407E-A947-70E740481C1C}">
                          <a14:useLocalDpi xmlns:a14="http://schemas.microsoft.com/office/drawing/2010/main" val="0"/>
                        </a:ext>
                      </a:extLst>
                    </a:blip>
                    <a:stretch>
                      <a:fillRect/>
                    </a:stretch>
                  </pic:blipFill>
                  <pic:spPr>
                    <a:xfrm>
                      <a:off x="0" y="0"/>
                      <a:ext cx="5731510" cy="1736821"/>
                    </a:xfrm>
                    <a:prstGeom prst="rect">
                      <a:avLst/>
                    </a:prstGeom>
                  </pic:spPr>
                </pic:pic>
              </a:graphicData>
            </a:graphic>
          </wp:inline>
        </w:drawing>
      </w:r>
    </w:p>
    <w:p w14:paraId="32925F6F" w14:textId="6B5331E8" w:rsidR="00C21C3D" w:rsidRPr="00526914" w:rsidRDefault="00526914" w:rsidP="009C5B1D">
      <w:pPr>
        <w:spacing w:line="360" w:lineRule="auto"/>
        <w:jc w:val="both"/>
        <w:rPr>
          <w:rFonts w:asciiTheme="minorHAnsi" w:hAnsiTheme="minorHAnsi"/>
          <w:sz w:val="24"/>
          <w:szCs w:val="24"/>
        </w:rPr>
      </w:pPr>
      <w:r>
        <w:rPr>
          <w:rFonts w:asciiTheme="minorHAnsi" w:hAnsiTheme="minorHAnsi"/>
          <w:sz w:val="24"/>
          <w:szCs w:val="24"/>
        </w:rPr>
        <w:t xml:space="preserve"> </w:t>
      </w:r>
    </w:p>
    <w:p w14:paraId="796C3502" w14:textId="77777777" w:rsidR="00C21C3D" w:rsidRDefault="00C21C3D" w:rsidP="009C5B1D">
      <w:pPr>
        <w:spacing w:line="360" w:lineRule="auto"/>
        <w:jc w:val="both"/>
        <w:rPr>
          <w:rFonts w:asciiTheme="minorHAnsi" w:hAnsiTheme="minorHAnsi"/>
          <w:b/>
          <w:sz w:val="24"/>
          <w:szCs w:val="24"/>
        </w:rPr>
      </w:pPr>
    </w:p>
    <w:p w14:paraId="2980F685" w14:textId="7B38AFBB" w:rsidR="00C21C3D" w:rsidRDefault="00C21C3D" w:rsidP="009C5B1D">
      <w:pPr>
        <w:spacing w:line="360" w:lineRule="auto"/>
        <w:jc w:val="both"/>
        <w:rPr>
          <w:rFonts w:asciiTheme="minorHAnsi" w:hAnsiTheme="minorHAnsi"/>
          <w:b/>
          <w:sz w:val="24"/>
          <w:szCs w:val="24"/>
        </w:rPr>
      </w:pPr>
    </w:p>
    <w:p w14:paraId="48BA9DA2" w14:textId="3A3E1DB4" w:rsidR="00B44F39" w:rsidRDefault="00B44F39" w:rsidP="009C5B1D">
      <w:pPr>
        <w:spacing w:line="360" w:lineRule="auto"/>
        <w:jc w:val="both"/>
        <w:rPr>
          <w:rFonts w:asciiTheme="minorHAnsi" w:hAnsiTheme="minorHAnsi"/>
          <w:b/>
          <w:sz w:val="24"/>
          <w:szCs w:val="24"/>
        </w:rPr>
      </w:pPr>
    </w:p>
    <w:p w14:paraId="7C0651A9" w14:textId="1977C758" w:rsidR="00B44F39" w:rsidRDefault="00B44F39" w:rsidP="009C5B1D">
      <w:pPr>
        <w:spacing w:line="360" w:lineRule="auto"/>
        <w:jc w:val="both"/>
        <w:rPr>
          <w:rFonts w:asciiTheme="minorHAnsi" w:hAnsiTheme="minorHAnsi"/>
          <w:b/>
          <w:sz w:val="24"/>
          <w:szCs w:val="24"/>
        </w:rPr>
      </w:pPr>
    </w:p>
    <w:p w14:paraId="232733B1" w14:textId="31F6D409" w:rsidR="00B44F39" w:rsidRDefault="00B44F39" w:rsidP="009C5B1D">
      <w:pPr>
        <w:spacing w:line="360" w:lineRule="auto"/>
        <w:jc w:val="both"/>
        <w:rPr>
          <w:rFonts w:asciiTheme="minorHAnsi" w:hAnsiTheme="minorHAnsi"/>
          <w:b/>
          <w:sz w:val="24"/>
          <w:szCs w:val="24"/>
        </w:rPr>
      </w:pPr>
    </w:p>
    <w:p w14:paraId="653122BA" w14:textId="290E2206" w:rsidR="00B44F39" w:rsidRDefault="00B44F39" w:rsidP="009C5B1D">
      <w:pPr>
        <w:spacing w:line="360" w:lineRule="auto"/>
        <w:jc w:val="both"/>
        <w:rPr>
          <w:rFonts w:asciiTheme="minorHAnsi" w:hAnsiTheme="minorHAnsi"/>
          <w:b/>
          <w:sz w:val="24"/>
          <w:szCs w:val="24"/>
        </w:rPr>
      </w:pPr>
    </w:p>
    <w:p w14:paraId="1E3BFB9A" w14:textId="7E2FF7FE" w:rsidR="00B44F39" w:rsidRDefault="00B44F39" w:rsidP="009C5B1D">
      <w:pPr>
        <w:spacing w:line="360" w:lineRule="auto"/>
        <w:jc w:val="both"/>
        <w:rPr>
          <w:rFonts w:asciiTheme="minorHAnsi" w:hAnsiTheme="minorHAnsi"/>
          <w:b/>
          <w:sz w:val="24"/>
          <w:szCs w:val="24"/>
        </w:rPr>
      </w:pPr>
    </w:p>
    <w:p w14:paraId="1149BC32" w14:textId="54C57373" w:rsidR="00B44F39" w:rsidRDefault="00B44F39" w:rsidP="009C5B1D">
      <w:pPr>
        <w:spacing w:line="360" w:lineRule="auto"/>
        <w:jc w:val="both"/>
        <w:rPr>
          <w:rFonts w:asciiTheme="minorHAnsi" w:hAnsiTheme="minorHAnsi"/>
          <w:b/>
          <w:sz w:val="24"/>
          <w:szCs w:val="24"/>
        </w:rPr>
      </w:pPr>
    </w:p>
    <w:p w14:paraId="35EADFD7" w14:textId="77777777" w:rsidR="00B44F39" w:rsidRDefault="00B44F39" w:rsidP="009C5B1D">
      <w:pPr>
        <w:spacing w:line="360" w:lineRule="auto"/>
        <w:jc w:val="both"/>
        <w:rPr>
          <w:rFonts w:asciiTheme="minorHAnsi" w:hAnsiTheme="minorHAnsi"/>
          <w:b/>
          <w:sz w:val="24"/>
          <w:szCs w:val="24"/>
        </w:rPr>
      </w:pPr>
    </w:p>
    <w:p w14:paraId="294E40EC" w14:textId="37169A20" w:rsidR="00C21C3D" w:rsidRDefault="00C21C3D" w:rsidP="009C5B1D">
      <w:pPr>
        <w:spacing w:line="360" w:lineRule="auto"/>
        <w:jc w:val="both"/>
        <w:rPr>
          <w:rFonts w:asciiTheme="minorHAnsi" w:hAnsiTheme="minorHAnsi"/>
          <w:b/>
          <w:sz w:val="24"/>
          <w:szCs w:val="24"/>
        </w:rPr>
      </w:pPr>
    </w:p>
    <w:p w14:paraId="79239118" w14:textId="64822CE5" w:rsidR="0027376B" w:rsidRDefault="0027376B" w:rsidP="009C5B1D">
      <w:pPr>
        <w:spacing w:line="360" w:lineRule="auto"/>
        <w:jc w:val="both"/>
        <w:rPr>
          <w:rFonts w:asciiTheme="minorHAnsi" w:hAnsiTheme="minorHAnsi"/>
          <w:b/>
          <w:sz w:val="24"/>
          <w:szCs w:val="24"/>
        </w:rPr>
      </w:pPr>
    </w:p>
    <w:p w14:paraId="71012BAC" w14:textId="77777777" w:rsidR="0027376B" w:rsidRDefault="0027376B" w:rsidP="009C5B1D">
      <w:pPr>
        <w:spacing w:line="360" w:lineRule="auto"/>
        <w:jc w:val="both"/>
        <w:rPr>
          <w:rFonts w:asciiTheme="minorHAnsi" w:hAnsiTheme="minorHAnsi"/>
          <w:b/>
          <w:sz w:val="24"/>
          <w:szCs w:val="24"/>
        </w:rPr>
      </w:pPr>
    </w:p>
    <w:p w14:paraId="1328A620" w14:textId="11B615C4" w:rsidR="00C21C3D" w:rsidRDefault="00C21C3D" w:rsidP="009C5B1D">
      <w:pPr>
        <w:spacing w:line="360" w:lineRule="auto"/>
        <w:jc w:val="both"/>
        <w:rPr>
          <w:rFonts w:asciiTheme="minorHAnsi" w:hAnsiTheme="minorHAnsi"/>
          <w:b/>
          <w:sz w:val="24"/>
          <w:szCs w:val="24"/>
        </w:rPr>
      </w:pPr>
    </w:p>
    <w:p w14:paraId="116DB2C8" w14:textId="38706D6F" w:rsidR="009A2B35" w:rsidRDefault="009A2B35" w:rsidP="009C5B1D">
      <w:pPr>
        <w:spacing w:line="360" w:lineRule="auto"/>
        <w:jc w:val="both"/>
        <w:rPr>
          <w:rFonts w:asciiTheme="minorHAnsi" w:hAnsiTheme="minorHAnsi"/>
          <w:b/>
          <w:sz w:val="24"/>
          <w:szCs w:val="24"/>
        </w:rPr>
      </w:pPr>
    </w:p>
    <w:p w14:paraId="4C231FCD" w14:textId="7A87EB90" w:rsidR="009A2B35" w:rsidRDefault="009A2B35" w:rsidP="009C5B1D">
      <w:pPr>
        <w:spacing w:line="360" w:lineRule="auto"/>
        <w:jc w:val="both"/>
        <w:rPr>
          <w:rFonts w:asciiTheme="minorHAnsi" w:hAnsiTheme="minorHAnsi"/>
          <w:b/>
          <w:sz w:val="24"/>
          <w:szCs w:val="24"/>
        </w:rPr>
      </w:pPr>
    </w:p>
    <w:p w14:paraId="4B64E953" w14:textId="0FE1A2CE" w:rsidR="009A2B35" w:rsidRDefault="00103B0E" w:rsidP="009C5B1D">
      <w:pPr>
        <w:spacing w:line="360" w:lineRule="auto"/>
        <w:jc w:val="both"/>
        <w:rPr>
          <w:rFonts w:asciiTheme="minorHAnsi" w:hAnsiTheme="minorHAnsi"/>
          <w:b/>
          <w:sz w:val="24"/>
          <w:szCs w:val="24"/>
        </w:rPr>
      </w:pPr>
      <w:r>
        <w:rPr>
          <w:rFonts w:asciiTheme="minorHAnsi" w:hAnsiTheme="minorHAnsi"/>
          <w:b/>
          <w:sz w:val="24"/>
          <w:szCs w:val="24"/>
        </w:rPr>
        <w:lastRenderedPageBreak/>
        <w:t>Goods Return Note</w:t>
      </w:r>
    </w:p>
    <w:p w14:paraId="5CA2E780" w14:textId="1CE41AFE" w:rsidR="00103B0E" w:rsidRDefault="00103B0E" w:rsidP="00103B0E">
      <w:pPr>
        <w:pStyle w:val="NoSpacing"/>
        <w:spacing w:line="360" w:lineRule="auto"/>
        <w:jc w:val="both"/>
        <w:rPr>
          <w:rFonts w:cstheme="minorHAnsi"/>
        </w:rPr>
      </w:pPr>
      <w:r w:rsidRPr="00F86938">
        <w:rPr>
          <w:rFonts w:cstheme="minorHAnsi"/>
        </w:rPr>
        <w:t xml:space="preserve">From the </w:t>
      </w:r>
      <w:r w:rsidRPr="00A25035">
        <w:rPr>
          <w:rFonts w:cstheme="minorHAnsi"/>
          <w:b/>
        </w:rPr>
        <w:t xml:space="preserve">Purchasing </w:t>
      </w:r>
      <w:r>
        <w:rPr>
          <w:rFonts w:cstheme="minorHAnsi"/>
        </w:rPr>
        <w:t xml:space="preserve">menu select </w:t>
      </w:r>
      <w:r>
        <w:rPr>
          <w:rFonts w:cstheme="minorHAnsi"/>
          <w:b/>
        </w:rPr>
        <w:t>Add Goods Return</w:t>
      </w:r>
      <w:r w:rsidRPr="00A25035">
        <w:rPr>
          <w:rFonts w:cstheme="minorHAnsi"/>
          <w:b/>
        </w:rPr>
        <w:t xml:space="preserve"> Note</w:t>
      </w:r>
      <w:r>
        <w:rPr>
          <w:rFonts w:cstheme="minorHAnsi"/>
        </w:rPr>
        <w:t xml:space="preserve">. Select the </w:t>
      </w:r>
      <w:r w:rsidRPr="00A25035">
        <w:rPr>
          <w:rFonts w:cstheme="minorHAnsi"/>
          <w:b/>
        </w:rPr>
        <w:t xml:space="preserve">Supplier </w:t>
      </w:r>
      <w:r>
        <w:rPr>
          <w:rFonts w:cstheme="minorHAnsi"/>
        </w:rPr>
        <w:t xml:space="preserve">and </w:t>
      </w:r>
      <w:r w:rsidRPr="00A25035">
        <w:rPr>
          <w:rFonts w:cstheme="minorHAnsi"/>
          <w:b/>
        </w:rPr>
        <w:t>Group</w:t>
      </w:r>
      <w:r>
        <w:rPr>
          <w:rFonts w:cstheme="minorHAnsi"/>
        </w:rPr>
        <w:t xml:space="preserve"> and click the </w:t>
      </w:r>
      <w:r>
        <w:rPr>
          <w:rFonts w:cstheme="minorHAnsi"/>
          <w:b/>
        </w:rPr>
        <w:t>Select GRN</w:t>
      </w:r>
      <w:r>
        <w:rPr>
          <w:rFonts w:cstheme="minorHAnsi"/>
        </w:rPr>
        <w:t xml:space="preserve"> button for a list of goods receipts notes </w:t>
      </w:r>
      <w:r w:rsidRPr="00F86938">
        <w:rPr>
          <w:rFonts w:cstheme="minorHAnsi"/>
        </w:rPr>
        <w:t>relating to that suppl</w:t>
      </w:r>
      <w:r>
        <w:rPr>
          <w:rFonts w:cstheme="minorHAnsi"/>
        </w:rPr>
        <w:t>ier. Selecting the appropriate goods receipts note</w:t>
      </w:r>
      <w:r w:rsidRPr="00F86938">
        <w:rPr>
          <w:rFonts w:cstheme="minorHAnsi"/>
        </w:rPr>
        <w:t xml:space="preserve"> from the li</w:t>
      </w:r>
      <w:r>
        <w:rPr>
          <w:rFonts w:cstheme="minorHAnsi"/>
        </w:rPr>
        <w:t>st presented will populate the goods return with information from the goods receipts note</w:t>
      </w:r>
      <w:r w:rsidRPr="00F86938">
        <w:rPr>
          <w:rFonts w:cstheme="minorHAnsi"/>
        </w:rPr>
        <w:t>.</w:t>
      </w:r>
    </w:p>
    <w:p w14:paraId="75EC3F56" w14:textId="0A0D758B" w:rsidR="00947224" w:rsidRPr="00F86938" w:rsidRDefault="00947224" w:rsidP="00103B0E">
      <w:pPr>
        <w:pStyle w:val="NoSpacing"/>
        <w:spacing w:line="360" w:lineRule="auto"/>
        <w:jc w:val="both"/>
        <w:rPr>
          <w:rFonts w:cstheme="minorHAnsi"/>
        </w:rPr>
      </w:pPr>
      <w:r>
        <w:rPr>
          <w:rFonts w:cstheme="minorHAnsi"/>
          <w:noProof/>
        </w:rPr>
        <w:drawing>
          <wp:inline distT="0" distB="0" distL="0" distR="0" wp14:anchorId="13B7D28C" wp14:editId="21FA914A">
            <wp:extent cx="5724525" cy="1790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1790700"/>
                    </a:xfrm>
                    <a:prstGeom prst="rect">
                      <a:avLst/>
                    </a:prstGeom>
                    <a:noFill/>
                    <a:ln>
                      <a:noFill/>
                    </a:ln>
                  </pic:spPr>
                </pic:pic>
              </a:graphicData>
            </a:graphic>
          </wp:inline>
        </w:drawing>
      </w:r>
    </w:p>
    <w:p w14:paraId="5E2F6E2F" w14:textId="77777777" w:rsidR="00103B0E" w:rsidRDefault="00103B0E" w:rsidP="009C5B1D">
      <w:pPr>
        <w:spacing w:line="360" w:lineRule="auto"/>
        <w:jc w:val="both"/>
        <w:rPr>
          <w:rFonts w:asciiTheme="minorHAnsi" w:hAnsiTheme="minorHAnsi"/>
          <w:b/>
          <w:sz w:val="24"/>
          <w:szCs w:val="24"/>
        </w:rPr>
      </w:pPr>
    </w:p>
    <w:p w14:paraId="3AE2AB66" w14:textId="1D9B028A" w:rsidR="00947224" w:rsidRDefault="00947224" w:rsidP="00947224">
      <w:pPr>
        <w:pStyle w:val="NoSpacing"/>
        <w:spacing w:line="360" w:lineRule="auto"/>
        <w:jc w:val="both"/>
        <w:rPr>
          <w:rFonts w:cstheme="minorHAnsi"/>
        </w:rPr>
      </w:pPr>
      <w:r>
        <w:rPr>
          <w:rFonts w:cstheme="minorHAnsi"/>
        </w:rPr>
        <w:t>Tick the GRN you want to goods return</w:t>
      </w:r>
      <w:r w:rsidRPr="00F86938">
        <w:rPr>
          <w:rFonts w:cstheme="minorHAnsi"/>
        </w:rPr>
        <w:t xml:space="preserve"> from the list presented and </w:t>
      </w:r>
      <w:r>
        <w:rPr>
          <w:rFonts w:cstheme="minorHAnsi"/>
        </w:rPr>
        <w:t xml:space="preserve">click </w:t>
      </w:r>
      <w:r w:rsidRPr="00A25035">
        <w:rPr>
          <w:rFonts w:cstheme="minorHAnsi"/>
          <w:b/>
        </w:rPr>
        <w:t>OK</w:t>
      </w:r>
      <w:r w:rsidRPr="00A25035">
        <w:rPr>
          <w:rFonts w:cstheme="minorHAnsi"/>
        </w:rPr>
        <w:t>.</w:t>
      </w:r>
      <w:r w:rsidRPr="00F86938">
        <w:rPr>
          <w:rFonts w:cstheme="minorHAnsi"/>
        </w:rPr>
        <w:t xml:space="preserve"> </w:t>
      </w:r>
    </w:p>
    <w:p w14:paraId="5EBD1EAE" w14:textId="5060A87D" w:rsidR="00947224" w:rsidRDefault="00947224" w:rsidP="00947224">
      <w:pPr>
        <w:pStyle w:val="NoSpacing"/>
        <w:spacing w:line="360" w:lineRule="auto"/>
        <w:jc w:val="both"/>
        <w:rPr>
          <w:rFonts w:cstheme="minorHAnsi"/>
        </w:rPr>
      </w:pPr>
      <w:r>
        <w:rPr>
          <w:rFonts w:cstheme="minorHAnsi"/>
          <w:noProof/>
        </w:rPr>
        <w:drawing>
          <wp:inline distT="0" distB="0" distL="0" distR="0" wp14:anchorId="2C481D9F" wp14:editId="0A33BB65">
            <wp:extent cx="4686300" cy="18954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6300" cy="1895475"/>
                    </a:xfrm>
                    <a:prstGeom prst="rect">
                      <a:avLst/>
                    </a:prstGeom>
                    <a:noFill/>
                    <a:ln>
                      <a:noFill/>
                    </a:ln>
                  </pic:spPr>
                </pic:pic>
              </a:graphicData>
            </a:graphic>
          </wp:inline>
        </w:drawing>
      </w:r>
    </w:p>
    <w:p w14:paraId="556BF71A" w14:textId="4606C567" w:rsidR="00947224" w:rsidRPr="00F86938" w:rsidRDefault="00947224" w:rsidP="00947224">
      <w:pPr>
        <w:pStyle w:val="NoSpacing"/>
        <w:spacing w:line="360" w:lineRule="auto"/>
        <w:jc w:val="both"/>
        <w:rPr>
          <w:rFonts w:cstheme="minorHAnsi"/>
        </w:rPr>
      </w:pPr>
      <w:r>
        <w:rPr>
          <w:rFonts w:cstheme="minorHAnsi"/>
        </w:rPr>
        <w:t>This will populate the goods return with information from the GRN</w:t>
      </w:r>
      <w:r w:rsidRPr="00F86938">
        <w:rPr>
          <w:rFonts w:cstheme="minorHAnsi"/>
        </w:rPr>
        <w:t>.</w:t>
      </w:r>
    </w:p>
    <w:p w14:paraId="20C38EB0" w14:textId="77777777" w:rsidR="00947224" w:rsidRDefault="00947224" w:rsidP="00947224">
      <w:pPr>
        <w:pStyle w:val="NoSpacing"/>
        <w:spacing w:line="360" w:lineRule="auto"/>
        <w:jc w:val="both"/>
        <w:rPr>
          <w:rFonts w:cstheme="minorHAnsi"/>
        </w:rPr>
      </w:pPr>
      <w:r w:rsidRPr="00F86938">
        <w:rPr>
          <w:rFonts w:cstheme="minorHAnsi"/>
        </w:rPr>
        <w:t xml:space="preserve">Enter a value in the </w:t>
      </w:r>
      <w:r>
        <w:rPr>
          <w:rFonts w:cstheme="minorHAnsi"/>
          <w:b/>
        </w:rPr>
        <w:t>Quantity Returned</w:t>
      </w:r>
      <w:r>
        <w:rPr>
          <w:rFonts w:cstheme="minorHAnsi"/>
        </w:rPr>
        <w:t xml:space="preserve"> field and click </w:t>
      </w:r>
      <w:r w:rsidRPr="00A25035">
        <w:rPr>
          <w:rFonts w:cstheme="minorHAnsi"/>
          <w:b/>
        </w:rPr>
        <w:t>Issue</w:t>
      </w:r>
      <w:r w:rsidRPr="00F86938">
        <w:rPr>
          <w:rFonts w:cstheme="minorHAnsi"/>
        </w:rPr>
        <w:t xml:space="preserve"> at the bottom of the form. </w:t>
      </w:r>
    </w:p>
    <w:p w14:paraId="272CA305" w14:textId="755BDAF4" w:rsidR="00947224" w:rsidRPr="00F86938" w:rsidRDefault="00947224" w:rsidP="00947224">
      <w:pPr>
        <w:pStyle w:val="NoSpacing"/>
        <w:spacing w:line="360" w:lineRule="auto"/>
        <w:jc w:val="both"/>
        <w:rPr>
          <w:rFonts w:cstheme="minorHAnsi"/>
        </w:rPr>
      </w:pPr>
      <w:r>
        <w:rPr>
          <w:rFonts w:cstheme="minorHAnsi"/>
          <w:noProof/>
        </w:rPr>
        <w:drawing>
          <wp:inline distT="0" distB="0" distL="0" distR="0" wp14:anchorId="4715CE69" wp14:editId="0E66A1FF">
            <wp:extent cx="5724525" cy="1895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25" cy="1895475"/>
                    </a:xfrm>
                    <a:prstGeom prst="rect">
                      <a:avLst/>
                    </a:prstGeom>
                    <a:noFill/>
                    <a:ln>
                      <a:noFill/>
                    </a:ln>
                  </pic:spPr>
                </pic:pic>
              </a:graphicData>
            </a:graphic>
          </wp:inline>
        </w:drawing>
      </w:r>
      <w:r w:rsidRPr="00F86938">
        <w:rPr>
          <w:rFonts w:cstheme="minorHAnsi"/>
          <w:noProof/>
        </w:rPr>
        <w:t xml:space="preserve"> </w:t>
      </w:r>
    </w:p>
    <w:p w14:paraId="1B775028" w14:textId="77777777" w:rsidR="00103B0E" w:rsidRDefault="00103B0E" w:rsidP="009C5B1D">
      <w:pPr>
        <w:spacing w:line="360" w:lineRule="auto"/>
        <w:jc w:val="both"/>
        <w:rPr>
          <w:rFonts w:asciiTheme="minorHAnsi" w:hAnsiTheme="minorHAnsi"/>
          <w:b/>
          <w:sz w:val="24"/>
          <w:szCs w:val="24"/>
        </w:rPr>
      </w:pPr>
    </w:p>
    <w:p w14:paraId="54D847B3" w14:textId="77777777" w:rsidR="00103B0E" w:rsidRDefault="00103B0E" w:rsidP="009C5B1D">
      <w:pPr>
        <w:spacing w:line="360" w:lineRule="auto"/>
        <w:jc w:val="both"/>
        <w:rPr>
          <w:rFonts w:asciiTheme="minorHAnsi" w:hAnsiTheme="minorHAnsi"/>
          <w:b/>
          <w:sz w:val="24"/>
          <w:szCs w:val="24"/>
        </w:rPr>
      </w:pPr>
    </w:p>
    <w:p w14:paraId="23064708" w14:textId="77777777" w:rsidR="00103B0E" w:rsidRDefault="00103B0E" w:rsidP="009C5B1D">
      <w:pPr>
        <w:spacing w:line="360" w:lineRule="auto"/>
        <w:jc w:val="both"/>
        <w:rPr>
          <w:rFonts w:asciiTheme="minorHAnsi" w:hAnsiTheme="minorHAnsi"/>
          <w:b/>
          <w:sz w:val="24"/>
          <w:szCs w:val="24"/>
        </w:rPr>
      </w:pPr>
    </w:p>
    <w:p w14:paraId="1F98753E" w14:textId="77777777" w:rsidR="00103B0E" w:rsidRDefault="00103B0E" w:rsidP="009C5B1D">
      <w:pPr>
        <w:spacing w:line="360" w:lineRule="auto"/>
        <w:jc w:val="both"/>
        <w:rPr>
          <w:rFonts w:asciiTheme="minorHAnsi" w:hAnsiTheme="minorHAnsi"/>
          <w:b/>
          <w:sz w:val="24"/>
          <w:szCs w:val="24"/>
        </w:rPr>
      </w:pPr>
    </w:p>
    <w:p w14:paraId="615C6BEF" w14:textId="77777777" w:rsidR="00103B0E" w:rsidRDefault="00103B0E" w:rsidP="009C5B1D">
      <w:pPr>
        <w:spacing w:line="360" w:lineRule="auto"/>
        <w:jc w:val="both"/>
        <w:rPr>
          <w:rFonts w:asciiTheme="minorHAnsi" w:hAnsiTheme="minorHAnsi"/>
          <w:b/>
          <w:sz w:val="24"/>
          <w:szCs w:val="24"/>
        </w:rPr>
      </w:pPr>
    </w:p>
    <w:p w14:paraId="205589BC" w14:textId="00F791F6" w:rsidR="009C5B1D" w:rsidRPr="008D237C" w:rsidRDefault="009C5B1D" w:rsidP="009C5B1D">
      <w:pPr>
        <w:spacing w:line="360" w:lineRule="auto"/>
        <w:jc w:val="both"/>
        <w:rPr>
          <w:rFonts w:asciiTheme="minorHAnsi" w:hAnsiTheme="minorHAnsi"/>
          <w:b/>
          <w:sz w:val="24"/>
          <w:szCs w:val="24"/>
        </w:rPr>
      </w:pPr>
      <w:r>
        <w:rPr>
          <w:rFonts w:asciiTheme="minorHAnsi" w:hAnsiTheme="minorHAnsi"/>
          <w:b/>
          <w:sz w:val="24"/>
          <w:szCs w:val="24"/>
        </w:rPr>
        <w:lastRenderedPageBreak/>
        <w:t>Processing Purchase Invoices</w:t>
      </w:r>
    </w:p>
    <w:p w14:paraId="0C91A6B9"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sz w:val="22"/>
          <w:szCs w:val="22"/>
        </w:rPr>
        <w:t xml:space="preserve">Login as the assigned </w:t>
      </w:r>
      <w:r w:rsidRPr="00A25035">
        <w:rPr>
          <w:rFonts w:asciiTheme="minorHAnsi" w:hAnsiTheme="minorHAnsi"/>
          <w:i/>
          <w:sz w:val="22"/>
          <w:szCs w:val="22"/>
        </w:rPr>
        <w:t>Rapid Invoice</w:t>
      </w:r>
      <w:r w:rsidRPr="00F86938">
        <w:rPr>
          <w:rFonts w:asciiTheme="minorHAnsi" w:hAnsiTheme="minorHAnsi"/>
          <w:sz w:val="22"/>
          <w:szCs w:val="22"/>
        </w:rPr>
        <w:t xml:space="preserve"> user to process scanned invoices. </w:t>
      </w:r>
    </w:p>
    <w:p w14:paraId="4AB5CE3D"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sz w:val="22"/>
          <w:szCs w:val="22"/>
        </w:rPr>
        <w:t xml:space="preserve">Supplier invoices are scanned and shown in your </w:t>
      </w:r>
      <w:r w:rsidRPr="00A25035">
        <w:rPr>
          <w:rFonts w:asciiTheme="minorHAnsi" w:hAnsiTheme="minorHAnsi"/>
          <w:b/>
          <w:sz w:val="22"/>
          <w:szCs w:val="22"/>
        </w:rPr>
        <w:t>Tasks</w:t>
      </w:r>
      <w:r w:rsidRPr="00F86938">
        <w:rPr>
          <w:rFonts w:asciiTheme="minorHAnsi" w:hAnsiTheme="minorHAnsi"/>
          <w:sz w:val="22"/>
          <w:szCs w:val="22"/>
        </w:rPr>
        <w:t xml:space="preserve"> box as </w:t>
      </w:r>
      <w:r w:rsidRPr="00F86938">
        <w:rPr>
          <w:rFonts w:asciiTheme="minorHAnsi" w:hAnsiTheme="minorHAnsi"/>
          <w:b/>
          <w:sz w:val="22"/>
          <w:szCs w:val="22"/>
        </w:rPr>
        <w:t>New Scans</w:t>
      </w:r>
      <w:r w:rsidRPr="00F86938">
        <w:rPr>
          <w:rFonts w:asciiTheme="minorHAnsi" w:hAnsiTheme="minorHAnsi"/>
          <w:sz w:val="22"/>
          <w:szCs w:val="22"/>
        </w:rPr>
        <w:t xml:space="preserve">. </w:t>
      </w:r>
    </w:p>
    <w:p w14:paraId="3BB5DB7E" w14:textId="77777777" w:rsidR="00F86938" w:rsidRPr="00F86938" w:rsidRDefault="00F86938" w:rsidP="00F86938">
      <w:pPr>
        <w:spacing w:line="360" w:lineRule="auto"/>
        <w:jc w:val="center"/>
        <w:rPr>
          <w:rFonts w:asciiTheme="minorHAnsi" w:hAnsiTheme="minorHAnsi"/>
          <w:sz w:val="22"/>
          <w:szCs w:val="22"/>
        </w:rPr>
      </w:pPr>
      <w:r w:rsidRPr="00F86938">
        <w:rPr>
          <w:rFonts w:asciiTheme="minorHAnsi" w:hAnsiTheme="minorHAnsi"/>
          <w:noProof/>
          <w:sz w:val="22"/>
          <w:szCs w:val="22"/>
        </w:rPr>
        <w:drawing>
          <wp:inline distT="0" distB="0" distL="0" distR="0" wp14:anchorId="662022FF" wp14:editId="79EB86B8">
            <wp:extent cx="3048000" cy="2657475"/>
            <wp:effectExtent l="19050" t="19050" r="19050" b="28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657475"/>
                    </a:xfrm>
                    <a:prstGeom prst="rect">
                      <a:avLst/>
                    </a:prstGeom>
                    <a:noFill/>
                    <a:ln>
                      <a:solidFill>
                        <a:schemeClr val="accent1"/>
                      </a:solidFill>
                    </a:ln>
                  </pic:spPr>
                </pic:pic>
              </a:graphicData>
            </a:graphic>
          </wp:inline>
        </w:drawing>
      </w:r>
    </w:p>
    <w:p w14:paraId="4AB248BD"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sz w:val="22"/>
          <w:szCs w:val="22"/>
        </w:rPr>
        <w:t xml:space="preserve">Click on the </w:t>
      </w:r>
      <w:r w:rsidRPr="00F86938">
        <w:rPr>
          <w:rFonts w:asciiTheme="minorHAnsi" w:hAnsiTheme="minorHAnsi"/>
          <w:b/>
          <w:sz w:val="22"/>
          <w:szCs w:val="22"/>
        </w:rPr>
        <w:t>New Scans</w:t>
      </w:r>
      <w:r w:rsidRPr="00F86938">
        <w:rPr>
          <w:rFonts w:asciiTheme="minorHAnsi" w:hAnsiTheme="minorHAnsi"/>
          <w:sz w:val="22"/>
          <w:szCs w:val="22"/>
        </w:rPr>
        <w:t xml:space="preserve"> link for</w:t>
      </w:r>
      <w:r w:rsidR="00A25035">
        <w:rPr>
          <w:rFonts w:asciiTheme="minorHAnsi" w:hAnsiTheme="minorHAnsi"/>
          <w:sz w:val="22"/>
          <w:szCs w:val="22"/>
        </w:rPr>
        <w:t xml:space="preserve"> list of scanned invoice images</w:t>
      </w:r>
      <w:r w:rsidRPr="00F86938">
        <w:rPr>
          <w:rFonts w:asciiTheme="minorHAnsi" w:hAnsiTheme="minorHAnsi"/>
          <w:sz w:val="22"/>
          <w:szCs w:val="22"/>
        </w:rPr>
        <w:t xml:space="preserve"> which are ready to code a</w:t>
      </w:r>
      <w:r w:rsidR="00A25035">
        <w:rPr>
          <w:rFonts w:asciiTheme="minorHAnsi" w:hAnsiTheme="minorHAnsi"/>
          <w:sz w:val="22"/>
          <w:szCs w:val="22"/>
        </w:rPr>
        <w:t xml:space="preserve">nd match. </w:t>
      </w:r>
      <w:r w:rsidRPr="00F86938">
        <w:rPr>
          <w:rFonts w:asciiTheme="minorHAnsi" w:hAnsiTheme="minorHAnsi"/>
          <w:sz w:val="22"/>
          <w:szCs w:val="22"/>
        </w:rPr>
        <w:t>You could also select Rapid Invoice</w:t>
      </w:r>
      <w:r w:rsidR="00A25035">
        <w:rPr>
          <w:rFonts w:asciiTheme="minorHAnsi" w:hAnsiTheme="minorHAnsi"/>
          <w:sz w:val="22"/>
          <w:szCs w:val="22"/>
        </w:rPr>
        <w:t xml:space="preserve"> Entry from the Purchasing menu.</w:t>
      </w:r>
    </w:p>
    <w:p w14:paraId="349D5DF1" w14:textId="77777777" w:rsidR="00F86938" w:rsidRPr="00F86938" w:rsidRDefault="00F86938" w:rsidP="00F86938">
      <w:pPr>
        <w:pStyle w:val="ListParagraph"/>
        <w:spacing w:line="360" w:lineRule="auto"/>
        <w:rPr>
          <w:rFonts w:asciiTheme="minorHAnsi" w:hAnsiTheme="minorHAnsi"/>
          <w:sz w:val="22"/>
          <w:szCs w:val="22"/>
        </w:rPr>
      </w:pPr>
    </w:p>
    <w:p w14:paraId="1429B3E1"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noProof/>
          <w:sz w:val="22"/>
          <w:szCs w:val="22"/>
        </w:rPr>
        <w:drawing>
          <wp:inline distT="0" distB="0" distL="0" distR="0" wp14:anchorId="5B9C4B3C" wp14:editId="15FF2985">
            <wp:extent cx="5724525" cy="2943225"/>
            <wp:effectExtent l="19050" t="19050" r="28575" b="285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2943225"/>
                    </a:xfrm>
                    <a:prstGeom prst="rect">
                      <a:avLst/>
                    </a:prstGeom>
                    <a:noFill/>
                    <a:ln>
                      <a:solidFill>
                        <a:schemeClr val="accent1"/>
                      </a:solidFill>
                    </a:ln>
                  </pic:spPr>
                </pic:pic>
              </a:graphicData>
            </a:graphic>
          </wp:inline>
        </w:drawing>
      </w:r>
    </w:p>
    <w:p w14:paraId="1EE6839A" w14:textId="77777777" w:rsidR="00F86938" w:rsidRPr="00F86938" w:rsidRDefault="00A25035" w:rsidP="00F86938">
      <w:pPr>
        <w:spacing w:line="360" w:lineRule="auto"/>
        <w:jc w:val="both"/>
        <w:rPr>
          <w:rFonts w:asciiTheme="minorHAnsi" w:hAnsiTheme="minorHAnsi"/>
          <w:sz w:val="22"/>
          <w:szCs w:val="22"/>
        </w:rPr>
      </w:pPr>
      <w:r>
        <w:rPr>
          <w:rFonts w:asciiTheme="minorHAnsi" w:hAnsiTheme="minorHAnsi"/>
          <w:sz w:val="22"/>
          <w:szCs w:val="22"/>
        </w:rPr>
        <w:t xml:space="preserve">Click the </w:t>
      </w:r>
      <w:r w:rsidRPr="00A25035">
        <w:rPr>
          <w:rFonts w:asciiTheme="minorHAnsi" w:hAnsiTheme="minorHAnsi"/>
          <w:b/>
          <w:sz w:val="22"/>
          <w:szCs w:val="22"/>
        </w:rPr>
        <w:t>E</w:t>
      </w:r>
      <w:r w:rsidR="00F86938" w:rsidRPr="00A25035">
        <w:rPr>
          <w:rFonts w:asciiTheme="minorHAnsi" w:hAnsiTheme="minorHAnsi"/>
          <w:b/>
          <w:sz w:val="22"/>
          <w:szCs w:val="22"/>
        </w:rPr>
        <w:t>dit</w:t>
      </w:r>
      <w:r w:rsidR="00F86938" w:rsidRPr="00F86938">
        <w:rPr>
          <w:rFonts w:asciiTheme="minorHAnsi" w:hAnsiTheme="minorHAnsi"/>
          <w:sz w:val="22"/>
          <w:szCs w:val="22"/>
        </w:rPr>
        <w:t xml:space="preserve"> arrow for a </w:t>
      </w:r>
      <w:r w:rsidR="00F86938" w:rsidRPr="00A25035">
        <w:rPr>
          <w:rFonts w:asciiTheme="minorHAnsi" w:hAnsiTheme="minorHAnsi"/>
          <w:b/>
          <w:sz w:val="22"/>
          <w:szCs w:val="22"/>
        </w:rPr>
        <w:t>New Scan</w:t>
      </w:r>
      <w:r>
        <w:rPr>
          <w:rFonts w:asciiTheme="minorHAnsi" w:hAnsiTheme="minorHAnsi"/>
          <w:b/>
          <w:sz w:val="22"/>
          <w:szCs w:val="22"/>
        </w:rPr>
        <w:t>,</w:t>
      </w:r>
      <w:r w:rsidR="00F86938" w:rsidRPr="00F86938">
        <w:rPr>
          <w:rFonts w:asciiTheme="minorHAnsi" w:hAnsiTheme="minorHAnsi"/>
          <w:sz w:val="22"/>
          <w:szCs w:val="22"/>
        </w:rPr>
        <w:t xml:space="preserve"> to commence the PO/PI matching process.</w:t>
      </w:r>
    </w:p>
    <w:p w14:paraId="0C535BA7"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sz w:val="22"/>
          <w:szCs w:val="22"/>
        </w:rPr>
        <w:t>You will be presented with the following form, which shows the scanned invoice on the right hand side.</w:t>
      </w:r>
    </w:p>
    <w:p w14:paraId="74EFCBB0" w14:textId="77777777" w:rsidR="00F86938" w:rsidRPr="00F86938" w:rsidRDefault="00F86938" w:rsidP="00F86938">
      <w:pPr>
        <w:spacing w:line="360" w:lineRule="auto"/>
        <w:rPr>
          <w:rFonts w:asciiTheme="minorHAnsi" w:hAnsiTheme="minorHAnsi"/>
          <w:sz w:val="22"/>
          <w:szCs w:val="22"/>
        </w:rPr>
      </w:pPr>
      <w:r w:rsidRPr="00F86938">
        <w:rPr>
          <w:rFonts w:asciiTheme="minorHAnsi" w:hAnsiTheme="minorHAnsi"/>
          <w:noProof/>
          <w:sz w:val="22"/>
          <w:szCs w:val="22"/>
        </w:rPr>
        <w:lastRenderedPageBreak/>
        <w:drawing>
          <wp:inline distT="0" distB="0" distL="0" distR="0" wp14:anchorId="78E89C4B" wp14:editId="60FAE822">
            <wp:extent cx="5724262" cy="3419475"/>
            <wp:effectExtent l="19050" t="19050" r="1016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36069" cy="3426528"/>
                    </a:xfrm>
                    <a:prstGeom prst="rect">
                      <a:avLst/>
                    </a:prstGeom>
                    <a:noFill/>
                    <a:ln>
                      <a:solidFill>
                        <a:schemeClr val="accent1"/>
                      </a:solidFill>
                    </a:ln>
                  </pic:spPr>
                </pic:pic>
              </a:graphicData>
            </a:graphic>
          </wp:inline>
        </w:drawing>
      </w:r>
    </w:p>
    <w:p w14:paraId="2E661DB8" w14:textId="77777777" w:rsidR="00F86938" w:rsidRPr="00F86938" w:rsidRDefault="00F86938" w:rsidP="00F86938">
      <w:pPr>
        <w:spacing w:line="360" w:lineRule="auto"/>
        <w:jc w:val="both"/>
        <w:rPr>
          <w:rFonts w:asciiTheme="minorHAnsi" w:hAnsiTheme="minorHAnsi"/>
          <w:sz w:val="22"/>
          <w:szCs w:val="22"/>
        </w:rPr>
      </w:pPr>
    </w:p>
    <w:p w14:paraId="1E8EDC36"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Click on the </w:t>
      </w:r>
      <w:r w:rsidRPr="00F86938">
        <w:rPr>
          <w:rFonts w:asciiTheme="minorHAnsi" w:hAnsiTheme="minorHAnsi"/>
          <w:b/>
          <w:sz w:val="22"/>
          <w:szCs w:val="22"/>
        </w:rPr>
        <w:t xml:space="preserve">Supplier </w:t>
      </w:r>
      <w:r w:rsidRPr="00F86938">
        <w:rPr>
          <w:rFonts w:asciiTheme="minorHAnsi" w:hAnsiTheme="minorHAnsi"/>
          <w:sz w:val="22"/>
          <w:szCs w:val="22"/>
        </w:rPr>
        <w:t>field to select t</w:t>
      </w:r>
      <w:r w:rsidR="00C3319A">
        <w:rPr>
          <w:rFonts w:asciiTheme="minorHAnsi" w:hAnsiTheme="minorHAnsi"/>
          <w:sz w:val="22"/>
          <w:szCs w:val="22"/>
        </w:rPr>
        <w:t>he name of the supplier on the purchase i</w:t>
      </w:r>
      <w:r w:rsidRPr="00F86938">
        <w:rPr>
          <w:rFonts w:asciiTheme="minorHAnsi" w:hAnsiTheme="minorHAnsi"/>
          <w:sz w:val="22"/>
          <w:szCs w:val="22"/>
        </w:rPr>
        <w:t>nvoice.</w:t>
      </w:r>
    </w:p>
    <w:p w14:paraId="69A2B837"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Click on the </w:t>
      </w:r>
      <w:r w:rsidRPr="00F86938">
        <w:rPr>
          <w:rFonts w:asciiTheme="minorHAnsi" w:hAnsiTheme="minorHAnsi"/>
          <w:b/>
          <w:sz w:val="22"/>
          <w:szCs w:val="22"/>
        </w:rPr>
        <w:t>PO Number</w:t>
      </w:r>
      <w:r w:rsidRPr="00F86938">
        <w:rPr>
          <w:rFonts w:asciiTheme="minorHAnsi" w:hAnsiTheme="minorHAnsi"/>
          <w:sz w:val="22"/>
          <w:szCs w:val="22"/>
        </w:rPr>
        <w:t xml:space="preserve"> </w:t>
      </w:r>
      <w:r w:rsidR="00C3319A">
        <w:rPr>
          <w:rFonts w:asciiTheme="minorHAnsi" w:hAnsiTheme="minorHAnsi"/>
          <w:sz w:val="22"/>
          <w:szCs w:val="22"/>
        </w:rPr>
        <w:t>field. This will list any open purchase o</w:t>
      </w:r>
      <w:r w:rsidRPr="00F86938">
        <w:rPr>
          <w:rFonts w:asciiTheme="minorHAnsi" w:hAnsiTheme="minorHAnsi"/>
          <w:sz w:val="22"/>
          <w:szCs w:val="22"/>
        </w:rPr>
        <w:t>rders for that supplier that have been fully Approved and Finance Approved. S</w:t>
      </w:r>
      <w:r w:rsidR="00C3319A">
        <w:rPr>
          <w:rFonts w:asciiTheme="minorHAnsi" w:hAnsiTheme="minorHAnsi"/>
          <w:sz w:val="22"/>
          <w:szCs w:val="22"/>
        </w:rPr>
        <w:t>elect the one you require. The purchase o</w:t>
      </w:r>
      <w:r w:rsidRPr="00F86938">
        <w:rPr>
          <w:rFonts w:asciiTheme="minorHAnsi" w:hAnsiTheme="minorHAnsi"/>
          <w:sz w:val="22"/>
          <w:szCs w:val="22"/>
        </w:rPr>
        <w:t xml:space="preserve">rder will be automatically pulled into the Rapid Entry form. The Group the order was created from will be pulled in (this will determine the approval process). </w:t>
      </w:r>
    </w:p>
    <w:p w14:paraId="22820374" w14:textId="00FFB9FD"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Enter the </w:t>
      </w:r>
      <w:r w:rsidRPr="00F86938">
        <w:rPr>
          <w:rFonts w:asciiTheme="minorHAnsi" w:hAnsiTheme="minorHAnsi"/>
          <w:b/>
          <w:sz w:val="22"/>
          <w:szCs w:val="22"/>
        </w:rPr>
        <w:t>Purchase Invoice Number</w:t>
      </w:r>
      <w:r w:rsidRPr="00F86938">
        <w:rPr>
          <w:rFonts w:asciiTheme="minorHAnsi" w:hAnsiTheme="minorHAnsi"/>
          <w:sz w:val="22"/>
          <w:szCs w:val="22"/>
        </w:rPr>
        <w:t xml:space="preserve"> and select a </w:t>
      </w:r>
      <w:r w:rsidR="005E0FAE">
        <w:rPr>
          <w:rFonts w:asciiTheme="minorHAnsi" w:hAnsiTheme="minorHAnsi"/>
          <w:b/>
          <w:sz w:val="22"/>
          <w:szCs w:val="22"/>
        </w:rPr>
        <w:t>Document</w:t>
      </w:r>
      <w:r w:rsidRPr="00F86938">
        <w:rPr>
          <w:rFonts w:asciiTheme="minorHAnsi" w:hAnsiTheme="minorHAnsi"/>
          <w:b/>
          <w:sz w:val="22"/>
          <w:szCs w:val="22"/>
        </w:rPr>
        <w:t xml:space="preserve"> Date</w:t>
      </w:r>
      <w:r w:rsidRPr="00F86938">
        <w:rPr>
          <w:rFonts w:asciiTheme="minorHAnsi" w:hAnsiTheme="minorHAnsi"/>
          <w:sz w:val="22"/>
          <w:szCs w:val="22"/>
        </w:rPr>
        <w:t xml:space="preserve">. </w:t>
      </w:r>
    </w:p>
    <w:p w14:paraId="70CB3B13" w14:textId="77777777" w:rsidR="00F86938" w:rsidRPr="00F86938" w:rsidRDefault="00F86938" w:rsidP="00F86938">
      <w:pPr>
        <w:spacing w:line="360" w:lineRule="auto"/>
        <w:jc w:val="both"/>
        <w:rPr>
          <w:rFonts w:asciiTheme="minorHAnsi" w:hAnsiTheme="minorHAnsi"/>
          <w:sz w:val="22"/>
          <w:szCs w:val="22"/>
        </w:rPr>
      </w:pPr>
    </w:p>
    <w:p w14:paraId="3FA6421C"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b/>
          <w:sz w:val="22"/>
          <w:szCs w:val="22"/>
          <w:u w:val="single"/>
        </w:rPr>
        <w:t>PLEASE NOTE</w:t>
      </w:r>
      <w:r w:rsidRPr="00F86938">
        <w:rPr>
          <w:rFonts w:asciiTheme="minorHAnsi" w:hAnsiTheme="minorHAnsi"/>
          <w:sz w:val="22"/>
          <w:szCs w:val="22"/>
        </w:rPr>
        <w:t xml:space="preserve"> this is t</w:t>
      </w:r>
      <w:r w:rsidR="00124C96">
        <w:rPr>
          <w:rFonts w:asciiTheme="minorHAnsi" w:hAnsiTheme="minorHAnsi"/>
          <w:sz w:val="22"/>
          <w:szCs w:val="22"/>
        </w:rPr>
        <w:t>he process for manual p</w:t>
      </w:r>
      <w:r w:rsidR="00C3319A">
        <w:rPr>
          <w:rFonts w:asciiTheme="minorHAnsi" w:hAnsiTheme="minorHAnsi"/>
          <w:sz w:val="22"/>
          <w:szCs w:val="22"/>
        </w:rPr>
        <w:t>urchase i</w:t>
      </w:r>
      <w:r w:rsidRPr="00F86938">
        <w:rPr>
          <w:rFonts w:asciiTheme="minorHAnsi" w:hAnsiTheme="minorHAnsi"/>
          <w:sz w:val="22"/>
          <w:szCs w:val="22"/>
        </w:rPr>
        <w:t xml:space="preserve">nvoice coding. If iDocuments </w:t>
      </w:r>
      <w:r w:rsidRPr="00124C96">
        <w:rPr>
          <w:rFonts w:asciiTheme="minorHAnsi" w:hAnsiTheme="minorHAnsi"/>
          <w:i/>
          <w:sz w:val="22"/>
          <w:szCs w:val="22"/>
        </w:rPr>
        <w:t>Intelligent Capture</w:t>
      </w:r>
      <w:r w:rsidR="00124C96">
        <w:rPr>
          <w:rFonts w:asciiTheme="minorHAnsi" w:hAnsiTheme="minorHAnsi"/>
          <w:sz w:val="22"/>
          <w:szCs w:val="22"/>
        </w:rPr>
        <w:t xml:space="preserve"> is integrated and s</w:t>
      </w:r>
      <w:r w:rsidRPr="00F86938">
        <w:rPr>
          <w:rFonts w:asciiTheme="minorHAnsi" w:hAnsiTheme="minorHAnsi"/>
          <w:sz w:val="22"/>
          <w:szCs w:val="22"/>
        </w:rPr>
        <w:t>upplier templates are set up, fields will be pre-populated.</w:t>
      </w:r>
    </w:p>
    <w:p w14:paraId="68430FE6" w14:textId="77777777" w:rsidR="00F86938" w:rsidRPr="00F86938" w:rsidRDefault="00F86938" w:rsidP="00F86938">
      <w:pPr>
        <w:spacing w:line="360" w:lineRule="auto"/>
        <w:jc w:val="both"/>
        <w:rPr>
          <w:rFonts w:asciiTheme="minorHAnsi" w:hAnsiTheme="minorHAnsi"/>
          <w:sz w:val="22"/>
          <w:szCs w:val="22"/>
        </w:rPr>
      </w:pPr>
    </w:p>
    <w:p w14:paraId="6FC5E1B0" w14:textId="77777777" w:rsidR="009C5B1D" w:rsidRPr="008D237C" w:rsidRDefault="009C5B1D" w:rsidP="009C5B1D">
      <w:pPr>
        <w:spacing w:line="360" w:lineRule="auto"/>
        <w:jc w:val="both"/>
        <w:rPr>
          <w:rFonts w:asciiTheme="minorHAnsi" w:hAnsiTheme="minorHAnsi"/>
          <w:b/>
          <w:sz w:val="24"/>
          <w:szCs w:val="24"/>
        </w:rPr>
      </w:pPr>
      <w:r>
        <w:rPr>
          <w:rFonts w:asciiTheme="minorHAnsi" w:hAnsiTheme="minorHAnsi"/>
          <w:b/>
          <w:sz w:val="24"/>
          <w:szCs w:val="24"/>
        </w:rPr>
        <w:t>If a Purchase Invoices matches Purchase Order</w:t>
      </w:r>
    </w:p>
    <w:p w14:paraId="157015CD"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If the PI matches the PO exactly enter the gross value in the </w:t>
      </w:r>
      <w:r w:rsidRPr="00F86938">
        <w:rPr>
          <w:rFonts w:asciiTheme="minorHAnsi" w:hAnsiTheme="minorHAnsi"/>
          <w:b/>
          <w:sz w:val="22"/>
          <w:szCs w:val="22"/>
        </w:rPr>
        <w:t>Gross</w:t>
      </w:r>
      <w:r w:rsidRPr="00F86938">
        <w:rPr>
          <w:rFonts w:asciiTheme="minorHAnsi" w:hAnsiTheme="minorHAnsi"/>
          <w:sz w:val="22"/>
          <w:szCs w:val="22"/>
        </w:rPr>
        <w:t xml:space="preserve"> field and the </w:t>
      </w:r>
      <w:r w:rsidRPr="00124C96">
        <w:rPr>
          <w:rFonts w:asciiTheme="minorHAnsi" w:hAnsiTheme="minorHAnsi"/>
          <w:b/>
          <w:sz w:val="22"/>
          <w:szCs w:val="22"/>
        </w:rPr>
        <w:t>Balance</w:t>
      </w:r>
      <w:r w:rsidRPr="00F86938">
        <w:rPr>
          <w:rFonts w:asciiTheme="minorHAnsi" w:hAnsiTheme="minorHAnsi"/>
          <w:sz w:val="22"/>
          <w:szCs w:val="22"/>
        </w:rPr>
        <w:t xml:space="preserve"> </w:t>
      </w:r>
      <w:r w:rsidR="00124C96">
        <w:rPr>
          <w:rFonts w:asciiTheme="minorHAnsi" w:hAnsiTheme="minorHAnsi"/>
          <w:sz w:val="22"/>
          <w:szCs w:val="22"/>
        </w:rPr>
        <w:t>field will display</w:t>
      </w:r>
      <w:r w:rsidRPr="00F86938">
        <w:rPr>
          <w:rFonts w:asciiTheme="minorHAnsi" w:hAnsiTheme="minorHAnsi"/>
          <w:sz w:val="22"/>
          <w:szCs w:val="22"/>
        </w:rPr>
        <w:t xml:space="preserve"> as 0. </w:t>
      </w:r>
      <w:r w:rsidRPr="00124C96">
        <w:rPr>
          <w:rFonts w:asciiTheme="minorHAnsi" w:hAnsiTheme="minorHAnsi"/>
          <w:sz w:val="22"/>
          <w:szCs w:val="22"/>
          <w:u w:val="single"/>
        </w:rPr>
        <w:t>Note:</w:t>
      </w:r>
      <w:r w:rsidRPr="00F86938">
        <w:rPr>
          <w:rFonts w:asciiTheme="minorHAnsi" w:hAnsiTheme="minorHAnsi"/>
          <w:sz w:val="22"/>
          <w:szCs w:val="22"/>
        </w:rPr>
        <w:t xml:space="preserve"> the </w:t>
      </w:r>
      <w:r w:rsidRPr="00F86938">
        <w:rPr>
          <w:rFonts w:asciiTheme="minorHAnsi" w:hAnsiTheme="minorHAnsi"/>
          <w:b/>
          <w:sz w:val="22"/>
          <w:szCs w:val="22"/>
        </w:rPr>
        <w:t>Balance</w:t>
      </w:r>
      <w:r w:rsidRPr="00F86938">
        <w:rPr>
          <w:rFonts w:asciiTheme="minorHAnsi" w:hAnsiTheme="minorHAnsi"/>
          <w:sz w:val="22"/>
          <w:szCs w:val="22"/>
        </w:rPr>
        <w:t xml:space="preserve"> field must always be 0 before you can </w:t>
      </w:r>
      <w:r w:rsidRPr="00124C96">
        <w:rPr>
          <w:rFonts w:asciiTheme="minorHAnsi" w:hAnsiTheme="minorHAnsi"/>
          <w:b/>
          <w:sz w:val="22"/>
          <w:szCs w:val="22"/>
        </w:rPr>
        <w:t>Submit</w:t>
      </w:r>
      <w:r w:rsidRPr="00F86938">
        <w:rPr>
          <w:rFonts w:asciiTheme="minorHAnsi" w:hAnsiTheme="minorHAnsi"/>
          <w:sz w:val="22"/>
          <w:szCs w:val="22"/>
        </w:rPr>
        <w:t xml:space="preserve"> a PI.</w:t>
      </w:r>
    </w:p>
    <w:p w14:paraId="08010C81" w14:textId="77777777" w:rsidR="00F86938" w:rsidRPr="00F86938" w:rsidRDefault="00F86938" w:rsidP="00F86938">
      <w:pPr>
        <w:jc w:val="both"/>
        <w:rPr>
          <w:rFonts w:asciiTheme="minorHAnsi" w:hAnsiTheme="minorHAnsi"/>
          <w:sz w:val="22"/>
          <w:szCs w:val="22"/>
        </w:rPr>
      </w:pPr>
      <w:r w:rsidRPr="00F86938">
        <w:rPr>
          <w:rFonts w:asciiTheme="minorHAnsi" w:hAnsiTheme="minorHAnsi"/>
          <w:noProof/>
          <w:sz w:val="22"/>
          <w:szCs w:val="22"/>
        </w:rPr>
        <w:lastRenderedPageBreak/>
        <w:drawing>
          <wp:inline distT="0" distB="0" distL="0" distR="0" wp14:anchorId="194FF7F5" wp14:editId="2BE83FA2">
            <wp:extent cx="5669280" cy="5212080"/>
            <wp:effectExtent l="19050" t="19050" r="26670" b="266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9280" cy="5212080"/>
                    </a:xfrm>
                    <a:prstGeom prst="rect">
                      <a:avLst/>
                    </a:prstGeom>
                    <a:noFill/>
                    <a:ln>
                      <a:solidFill>
                        <a:schemeClr val="accent1"/>
                      </a:solidFill>
                    </a:ln>
                  </pic:spPr>
                </pic:pic>
              </a:graphicData>
            </a:graphic>
          </wp:inline>
        </w:drawing>
      </w:r>
    </w:p>
    <w:p w14:paraId="2B4958BA" w14:textId="77777777" w:rsidR="00F86938" w:rsidRPr="00F86938" w:rsidRDefault="00F86938" w:rsidP="00F86938">
      <w:pPr>
        <w:spacing w:line="360" w:lineRule="auto"/>
        <w:jc w:val="both"/>
        <w:rPr>
          <w:rFonts w:asciiTheme="minorHAnsi" w:hAnsiTheme="minorHAnsi"/>
          <w:sz w:val="22"/>
          <w:szCs w:val="22"/>
        </w:rPr>
      </w:pPr>
    </w:p>
    <w:p w14:paraId="4AE1CB05" w14:textId="09820EEC" w:rsidR="002C1ACD" w:rsidRDefault="002C1ACD" w:rsidP="002C1ACD">
      <w:pPr>
        <w:spacing w:line="360" w:lineRule="auto"/>
        <w:jc w:val="both"/>
        <w:rPr>
          <w:rFonts w:asciiTheme="minorHAnsi" w:hAnsiTheme="minorHAnsi"/>
        </w:rPr>
      </w:pPr>
      <w:bookmarkStart w:id="4" w:name="_Hlk489345333"/>
      <w:r>
        <w:rPr>
          <w:b/>
        </w:rPr>
        <w:t>Submit</w:t>
      </w:r>
      <w:r>
        <w:t xml:space="preserve"> will result in</w:t>
      </w:r>
      <w:r w:rsidR="001F1E90">
        <w:t>:</w:t>
      </w:r>
      <w:bookmarkStart w:id="5" w:name="_GoBack"/>
      <w:bookmarkEnd w:id="5"/>
      <w:r>
        <w:t xml:space="preserve"> </w:t>
      </w:r>
    </w:p>
    <w:p w14:paraId="533661F2" w14:textId="444BADE3" w:rsidR="002C1ACD" w:rsidRDefault="002C1ACD" w:rsidP="002C1ACD">
      <w:pPr>
        <w:widowControl/>
        <w:numPr>
          <w:ilvl w:val="0"/>
          <w:numId w:val="29"/>
        </w:numPr>
        <w:spacing w:line="360" w:lineRule="auto"/>
        <w:jc w:val="both"/>
      </w:pPr>
      <w:r>
        <w:t>If the system setting ‘</w:t>
      </w:r>
      <w:r w:rsidRPr="00464B7F">
        <w:rPr>
          <w:i/>
        </w:rPr>
        <w:t>Send PI to PO creato</w:t>
      </w:r>
      <w:r w:rsidRPr="00464B7F">
        <w:rPr>
          <w:b/>
          <w:i/>
        </w:rPr>
        <w:t>r</w:t>
      </w:r>
      <w:r w:rsidRPr="00464B7F">
        <w:rPr>
          <w:i/>
        </w:rPr>
        <w:t>’</w:t>
      </w:r>
      <w:r w:rsidR="00464B7F">
        <w:t xml:space="preserve"> = Y and the approval w</w:t>
      </w:r>
      <w:r>
        <w:t xml:space="preserve">orkflow has the Function </w:t>
      </w:r>
      <w:r w:rsidR="00464B7F">
        <w:t xml:space="preserve">= </w:t>
      </w:r>
      <w:r>
        <w:t>‘</w:t>
      </w:r>
      <w:r w:rsidRPr="00464B7F">
        <w:rPr>
          <w:i/>
        </w:rPr>
        <w:t>Originator</w:t>
      </w:r>
      <w:r>
        <w:t xml:space="preserve">’ as the first step. This will create a PI with status </w:t>
      </w:r>
      <w:r>
        <w:rPr>
          <w:i/>
        </w:rPr>
        <w:t>Submitted</w:t>
      </w:r>
      <w:r>
        <w:t xml:space="preserve">. It will also trigger the PI approval process and an email alert will be sent to the purchase order </w:t>
      </w:r>
      <w:r>
        <w:rPr>
          <w:i/>
        </w:rPr>
        <w:t>creator</w:t>
      </w:r>
      <w:r>
        <w:t xml:space="preserve">. The purchase invoice will appear as an </w:t>
      </w:r>
      <w:r>
        <w:rPr>
          <w:b/>
        </w:rPr>
        <w:t>Approve PI</w:t>
      </w:r>
      <w:r>
        <w:t xml:space="preserve"> Task to confirm approval for payment or Reject.</w:t>
      </w:r>
    </w:p>
    <w:p w14:paraId="685866AA" w14:textId="2DBE30DB" w:rsidR="002C1ACD" w:rsidRDefault="002C1ACD" w:rsidP="002C1ACD">
      <w:pPr>
        <w:widowControl/>
        <w:numPr>
          <w:ilvl w:val="0"/>
          <w:numId w:val="29"/>
        </w:numPr>
        <w:spacing w:line="360" w:lineRule="auto"/>
        <w:jc w:val="both"/>
      </w:pPr>
      <w:r>
        <w:t xml:space="preserve">If the system setting </w:t>
      </w:r>
      <w:r w:rsidR="00464B7F">
        <w:t xml:space="preserve">and approval workflow have not been configured as above, </w:t>
      </w:r>
      <w:r>
        <w:t>the PI will be automatically approved.</w:t>
      </w:r>
    </w:p>
    <w:bookmarkEnd w:id="4"/>
    <w:p w14:paraId="4CCF7321" w14:textId="77777777" w:rsidR="00F86938" w:rsidRPr="00F86938" w:rsidRDefault="00F86938" w:rsidP="00F86938">
      <w:pPr>
        <w:rPr>
          <w:rFonts w:asciiTheme="minorHAnsi" w:eastAsiaTheme="minorHAnsi" w:hAnsiTheme="minorHAnsi"/>
          <w:sz w:val="22"/>
          <w:szCs w:val="22"/>
        </w:rPr>
      </w:pPr>
      <w:r w:rsidRPr="00F86938">
        <w:rPr>
          <w:rFonts w:asciiTheme="minorHAnsi" w:hAnsiTheme="minorHAnsi"/>
          <w:sz w:val="22"/>
          <w:szCs w:val="22"/>
        </w:rPr>
        <w:br w:type="page"/>
      </w:r>
    </w:p>
    <w:p w14:paraId="4D8099DF" w14:textId="77777777" w:rsidR="009C5B1D" w:rsidRPr="008D237C" w:rsidRDefault="009C5B1D" w:rsidP="009C5B1D">
      <w:pPr>
        <w:spacing w:line="360" w:lineRule="auto"/>
        <w:jc w:val="both"/>
        <w:rPr>
          <w:rFonts w:asciiTheme="minorHAnsi" w:hAnsiTheme="minorHAnsi"/>
          <w:b/>
          <w:sz w:val="24"/>
          <w:szCs w:val="24"/>
        </w:rPr>
      </w:pPr>
      <w:r>
        <w:rPr>
          <w:rFonts w:asciiTheme="minorHAnsi" w:hAnsiTheme="minorHAnsi"/>
          <w:b/>
          <w:sz w:val="24"/>
          <w:szCs w:val="24"/>
        </w:rPr>
        <w:lastRenderedPageBreak/>
        <w:t>If a Purchase Invoice does not match Purchase Order</w:t>
      </w:r>
    </w:p>
    <w:p w14:paraId="599BD488"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When you selected a PO from the drop-down you will see that the PO lines were displayed at the bottom of the screen.</w:t>
      </w:r>
    </w:p>
    <w:p w14:paraId="4A353B0D"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Click on the arrow for the purchase order line that does not match. This will pull the PO line details into the </w:t>
      </w:r>
      <w:r w:rsidRPr="00F86938">
        <w:rPr>
          <w:rFonts w:asciiTheme="minorHAnsi" w:hAnsiTheme="minorHAnsi"/>
          <w:b/>
          <w:sz w:val="22"/>
          <w:szCs w:val="22"/>
        </w:rPr>
        <w:t>Line</w:t>
      </w:r>
      <w:r w:rsidRPr="00F86938">
        <w:rPr>
          <w:rFonts w:asciiTheme="minorHAnsi" w:hAnsiTheme="minorHAnsi"/>
          <w:sz w:val="22"/>
          <w:szCs w:val="22"/>
        </w:rPr>
        <w:t xml:space="preserve"> tab.</w:t>
      </w:r>
    </w:p>
    <w:p w14:paraId="77272CCC"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noProof/>
          <w:sz w:val="22"/>
          <w:szCs w:val="22"/>
        </w:rPr>
        <w:drawing>
          <wp:inline distT="0" distB="0" distL="0" distR="0" wp14:anchorId="07DDE439" wp14:editId="6689254A">
            <wp:extent cx="5731510" cy="456997"/>
            <wp:effectExtent l="19050" t="19050" r="2159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456997"/>
                    </a:xfrm>
                    <a:prstGeom prst="rect">
                      <a:avLst/>
                    </a:prstGeom>
                    <a:noFill/>
                    <a:ln>
                      <a:solidFill>
                        <a:schemeClr val="accent1"/>
                      </a:solidFill>
                    </a:ln>
                  </pic:spPr>
                </pic:pic>
              </a:graphicData>
            </a:graphic>
          </wp:inline>
        </w:drawing>
      </w:r>
    </w:p>
    <w:p w14:paraId="34EE8E76"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Click on the </w:t>
      </w:r>
      <w:r w:rsidRPr="00F86938">
        <w:rPr>
          <w:rFonts w:asciiTheme="minorHAnsi" w:hAnsiTheme="minorHAnsi"/>
          <w:b/>
          <w:sz w:val="22"/>
          <w:szCs w:val="22"/>
        </w:rPr>
        <w:t xml:space="preserve">Line </w:t>
      </w:r>
      <w:r w:rsidRPr="00F86938">
        <w:rPr>
          <w:rFonts w:asciiTheme="minorHAnsi" w:hAnsiTheme="minorHAnsi"/>
          <w:sz w:val="22"/>
          <w:szCs w:val="22"/>
        </w:rPr>
        <w:t xml:space="preserve">tab and you will see the Net value of the line in the </w:t>
      </w:r>
      <w:r w:rsidRPr="00F86938">
        <w:rPr>
          <w:rFonts w:asciiTheme="minorHAnsi" w:hAnsiTheme="minorHAnsi"/>
          <w:b/>
          <w:sz w:val="22"/>
          <w:szCs w:val="22"/>
        </w:rPr>
        <w:t>Price</w:t>
      </w:r>
      <w:r w:rsidRPr="00F86938">
        <w:rPr>
          <w:rFonts w:asciiTheme="minorHAnsi" w:hAnsiTheme="minorHAnsi"/>
          <w:sz w:val="22"/>
          <w:szCs w:val="22"/>
        </w:rPr>
        <w:t xml:space="preserve"> field. In this example, the Net on the line was 500 and the Gross on the line was £600.</w:t>
      </w:r>
    </w:p>
    <w:p w14:paraId="3EDC248D"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eastAsiaTheme="majorEastAsia" w:hAnsiTheme="minorHAnsi" w:cstheme="minorHAnsi"/>
          <w:b/>
          <w:bCs/>
          <w:noProof/>
          <w:color w:val="5B64AE"/>
          <w:sz w:val="22"/>
          <w:szCs w:val="22"/>
          <w:highlight w:val="yellow"/>
        </w:rPr>
        <w:drawing>
          <wp:inline distT="0" distB="0" distL="0" distR="0" wp14:anchorId="366865C5" wp14:editId="5E1500E5">
            <wp:extent cx="5760720" cy="32004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3200400"/>
                    </a:xfrm>
                    <a:prstGeom prst="rect">
                      <a:avLst/>
                    </a:prstGeom>
                    <a:noFill/>
                    <a:ln>
                      <a:noFill/>
                    </a:ln>
                  </pic:spPr>
                </pic:pic>
              </a:graphicData>
            </a:graphic>
          </wp:inline>
        </w:drawing>
      </w:r>
    </w:p>
    <w:p w14:paraId="1E730D57"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So for example, if the invoice is for £600 for that item rather than £500 on the PO, you would type £600 into the </w:t>
      </w:r>
      <w:r w:rsidRPr="00F86938">
        <w:rPr>
          <w:rFonts w:asciiTheme="minorHAnsi" w:hAnsiTheme="minorHAnsi"/>
          <w:b/>
          <w:sz w:val="22"/>
          <w:szCs w:val="22"/>
        </w:rPr>
        <w:t>Price</w:t>
      </w:r>
      <w:r w:rsidRPr="00F86938">
        <w:rPr>
          <w:rFonts w:asciiTheme="minorHAnsi" w:hAnsiTheme="minorHAnsi"/>
          <w:sz w:val="22"/>
          <w:szCs w:val="22"/>
        </w:rPr>
        <w:t xml:space="preserve"> field and click </w:t>
      </w:r>
      <w:r w:rsidRPr="00F86938">
        <w:rPr>
          <w:rFonts w:asciiTheme="minorHAnsi" w:hAnsiTheme="minorHAnsi"/>
          <w:b/>
          <w:sz w:val="22"/>
          <w:szCs w:val="22"/>
        </w:rPr>
        <w:t>Update</w:t>
      </w:r>
      <w:r w:rsidRPr="00F86938">
        <w:rPr>
          <w:rFonts w:asciiTheme="minorHAnsi" w:hAnsiTheme="minorHAnsi"/>
          <w:sz w:val="22"/>
          <w:szCs w:val="22"/>
        </w:rPr>
        <w:t xml:space="preserve">. This will update the line </w:t>
      </w:r>
      <w:r w:rsidRPr="00F86938">
        <w:rPr>
          <w:rFonts w:asciiTheme="minorHAnsi" w:hAnsiTheme="minorHAnsi"/>
          <w:b/>
          <w:sz w:val="22"/>
          <w:szCs w:val="22"/>
        </w:rPr>
        <w:t>Total</w:t>
      </w:r>
      <w:r w:rsidRPr="00F86938">
        <w:rPr>
          <w:rFonts w:asciiTheme="minorHAnsi" w:hAnsiTheme="minorHAnsi"/>
          <w:sz w:val="22"/>
          <w:szCs w:val="22"/>
        </w:rPr>
        <w:t xml:space="preserve"> to</w:t>
      </w:r>
      <w:r w:rsidRPr="00F86938">
        <w:rPr>
          <w:rFonts w:asciiTheme="minorHAnsi" w:hAnsiTheme="minorHAnsi"/>
          <w:b/>
          <w:sz w:val="22"/>
          <w:szCs w:val="22"/>
        </w:rPr>
        <w:t xml:space="preserve"> </w:t>
      </w:r>
      <w:r w:rsidRPr="00F86938">
        <w:rPr>
          <w:rFonts w:asciiTheme="minorHAnsi" w:hAnsiTheme="minorHAnsi"/>
          <w:sz w:val="22"/>
          <w:szCs w:val="22"/>
        </w:rPr>
        <w:t>£720.</w:t>
      </w:r>
    </w:p>
    <w:p w14:paraId="3ED38D76" w14:textId="77777777" w:rsid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Click on the </w:t>
      </w:r>
      <w:r w:rsidRPr="00F86938">
        <w:rPr>
          <w:rFonts w:asciiTheme="minorHAnsi" w:hAnsiTheme="minorHAnsi"/>
          <w:b/>
          <w:sz w:val="22"/>
          <w:szCs w:val="22"/>
        </w:rPr>
        <w:t xml:space="preserve">Gross </w:t>
      </w:r>
      <w:r w:rsidRPr="00F86938">
        <w:rPr>
          <w:rFonts w:asciiTheme="minorHAnsi" w:hAnsiTheme="minorHAnsi"/>
          <w:sz w:val="22"/>
          <w:szCs w:val="22"/>
        </w:rPr>
        <w:t xml:space="preserve">field and type in 720 to leave a Balance of 0 and when you have finished coding the Invoice </w:t>
      </w:r>
      <w:r w:rsidRPr="00F86938">
        <w:rPr>
          <w:rFonts w:asciiTheme="minorHAnsi" w:hAnsiTheme="minorHAnsi"/>
          <w:b/>
          <w:sz w:val="22"/>
          <w:szCs w:val="22"/>
        </w:rPr>
        <w:t>Submit</w:t>
      </w:r>
      <w:r w:rsidRPr="00F86938">
        <w:rPr>
          <w:rFonts w:asciiTheme="minorHAnsi" w:hAnsiTheme="minorHAnsi"/>
          <w:sz w:val="22"/>
          <w:szCs w:val="22"/>
        </w:rPr>
        <w:t xml:space="preserve">. The update in the line value will trigger the PI approval process and the PI will be sent through the PI approval workflow before it can be Approved or Rejected. </w:t>
      </w:r>
    </w:p>
    <w:p w14:paraId="54E6ACF3" w14:textId="77777777" w:rsidR="000B4958" w:rsidRDefault="000B4958" w:rsidP="00F86938">
      <w:pPr>
        <w:spacing w:line="360" w:lineRule="auto"/>
        <w:jc w:val="both"/>
        <w:rPr>
          <w:rFonts w:asciiTheme="minorHAnsi" w:hAnsiTheme="minorHAnsi"/>
          <w:sz w:val="22"/>
          <w:szCs w:val="22"/>
        </w:rPr>
      </w:pPr>
    </w:p>
    <w:p w14:paraId="3085D240" w14:textId="77777777" w:rsidR="009C5B1D" w:rsidRPr="008D237C" w:rsidRDefault="009C5B1D" w:rsidP="009C5B1D">
      <w:pPr>
        <w:spacing w:line="360" w:lineRule="auto"/>
        <w:jc w:val="both"/>
        <w:rPr>
          <w:rFonts w:asciiTheme="minorHAnsi" w:hAnsiTheme="minorHAnsi"/>
          <w:b/>
          <w:sz w:val="24"/>
          <w:szCs w:val="24"/>
        </w:rPr>
      </w:pPr>
      <w:r>
        <w:rPr>
          <w:rFonts w:asciiTheme="minorHAnsi" w:hAnsiTheme="minorHAnsi"/>
          <w:b/>
          <w:sz w:val="24"/>
          <w:szCs w:val="24"/>
        </w:rPr>
        <w:t>If there is no Purchase Order</w:t>
      </w:r>
    </w:p>
    <w:p w14:paraId="18DFB147"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Click on the </w:t>
      </w:r>
      <w:r w:rsidRPr="00F86938">
        <w:rPr>
          <w:rFonts w:asciiTheme="minorHAnsi" w:hAnsiTheme="minorHAnsi"/>
          <w:b/>
          <w:sz w:val="22"/>
          <w:szCs w:val="22"/>
        </w:rPr>
        <w:t>New Scans</w:t>
      </w:r>
      <w:r w:rsidRPr="00F86938">
        <w:rPr>
          <w:rFonts w:asciiTheme="minorHAnsi" w:hAnsiTheme="minorHAnsi"/>
          <w:sz w:val="22"/>
          <w:szCs w:val="22"/>
        </w:rPr>
        <w:t xml:space="preserve"> link for list of scanned invoice images and click the </w:t>
      </w:r>
      <w:r w:rsidRPr="00F86938">
        <w:rPr>
          <w:rFonts w:asciiTheme="minorHAnsi" w:hAnsiTheme="minorHAnsi"/>
          <w:b/>
          <w:sz w:val="22"/>
          <w:szCs w:val="22"/>
        </w:rPr>
        <w:t>Edit</w:t>
      </w:r>
      <w:r w:rsidRPr="00F86938">
        <w:rPr>
          <w:rFonts w:asciiTheme="minorHAnsi" w:hAnsiTheme="minorHAnsi"/>
          <w:sz w:val="22"/>
          <w:szCs w:val="22"/>
        </w:rPr>
        <w:t xml:space="preserve"> arrow for a New Scan.</w:t>
      </w:r>
    </w:p>
    <w:p w14:paraId="58A0A3F8"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Complete the </w:t>
      </w:r>
      <w:r w:rsidRPr="00D60728">
        <w:rPr>
          <w:rFonts w:asciiTheme="minorHAnsi" w:hAnsiTheme="minorHAnsi"/>
          <w:i/>
          <w:sz w:val="22"/>
          <w:szCs w:val="22"/>
        </w:rPr>
        <w:t>Header</w:t>
      </w:r>
      <w:r w:rsidRPr="00F86938">
        <w:rPr>
          <w:rFonts w:asciiTheme="minorHAnsi" w:hAnsiTheme="minorHAnsi"/>
          <w:sz w:val="22"/>
          <w:szCs w:val="22"/>
        </w:rPr>
        <w:t xml:space="preserve"> fields excluding PO Number.</w:t>
      </w:r>
    </w:p>
    <w:p w14:paraId="25BF3D42" w14:textId="77777777" w:rsidR="00F86938" w:rsidRPr="00F86938" w:rsidRDefault="00F86938" w:rsidP="00F86938">
      <w:pPr>
        <w:spacing w:line="360" w:lineRule="auto"/>
        <w:jc w:val="both"/>
        <w:rPr>
          <w:rFonts w:asciiTheme="minorHAnsi" w:hAnsiTheme="minorHAnsi"/>
          <w:b/>
          <w:sz w:val="22"/>
          <w:szCs w:val="22"/>
        </w:rPr>
      </w:pPr>
      <w:r w:rsidRPr="00F86938">
        <w:rPr>
          <w:rFonts w:asciiTheme="minorHAnsi" w:hAnsiTheme="minorHAnsi"/>
          <w:b/>
          <w:noProof/>
          <w:sz w:val="22"/>
          <w:szCs w:val="22"/>
        </w:rPr>
        <w:lastRenderedPageBreak/>
        <w:drawing>
          <wp:inline distT="0" distB="0" distL="0" distR="0" wp14:anchorId="66D03239" wp14:editId="5C239729">
            <wp:extent cx="5743575" cy="30289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43575" cy="3028950"/>
                    </a:xfrm>
                    <a:prstGeom prst="rect">
                      <a:avLst/>
                    </a:prstGeom>
                    <a:noFill/>
                    <a:ln>
                      <a:noFill/>
                    </a:ln>
                  </pic:spPr>
                </pic:pic>
              </a:graphicData>
            </a:graphic>
          </wp:inline>
        </w:drawing>
      </w:r>
    </w:p>
    <w:p w14:paraId="349DD07D"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sz w:val="22"/>
          <w:szCs w:val="22"/>
        </w:rPr>
        <w:t xml:space="preserve">Click on the Line tab to complete the PI line details and </w:t>
      </w:r>
      <w:r w:rsidRPr="00F86938">
        <w:rPr>
          <w:rFonts w:asciiTheme="minorHAnsi" w:hAnsiTheme="minorHAnsi"/>
          <w:b/>
          <w:sz w:val="22"/>
          <w:szCs w:val="22"/>
        </w:rPr>
        <w:t>Add</w:t>
      </w:r>
      <w:r w:rsidRPr="00F86938">
        <w:rPr>
          <w:rFonts w:asciiTheme="minorHAnsi" w:hAnsiTheme="minorHAnsi"/>
          <w:sz w:val="22"/>
          <w:szCs w:val="22"/>
        </w:rPr>
        <w:t xml:space="preserve">. Continue to add lines as required, and click </w:t>
      </w:r>
      <w:r w:rsidRPr="00F86938">
        <w:rPr>
          <w:rFonts w:asciiTheme="minorHAnsi" w:hAnsiTheme="minorHAnsi"/>
          <w:b/>
          <w:sz w:val="22"/>
          <w:szCs w:val="22"/>
        </w:rPr>
        <w:t>Submit</w:t>
      </w:r>
      <w:r w:rsidRPr="00F86938">
        <w:rPr>
          <w:rFonts w:asciiTheme="minorHAnsi" w:hAnsiTheme="minorHAnsi"/>
          <w:sz w:val="22"/>
          <w:szCs w:val="22"/>
        </w:rPr>
        <w:t xml:space="preserve"> when complete.</w:t>
      </w:r>
    </w:p>
    <w:p w14:paraId="25541824" w14:textId="77777777" w:rsidR="00F86938" w:rsidRPr="00F86938" w:rsidRDefault="00F86938" w:rsidP="00F86938">
      <w:pPr>
        <w:spacing w:line="360" w:lineRule="auto"/>
        <w:jc w:val="both"/>
        <w:rPr>
          <w:rFonts w:asciiTheme="minorHAnsi" w:hAnsiTheme="minorHAnsi"/>
          <w:sz w:val="22"/>
          <w:szCs w:val="22"/>
        </w:rPr>
      </w:pPr>
      <w:r w:rsidRPr="00F86938">
        <w:rPr>
          <w:rFonts w:asciiTheme="minorHAnsi" w:hAnsiTheme="minorHAnsi"/>
          <w:noProof/>
          <w:sz w:val="22"/>
          <w:szCs w:val="22"/>
          <w:highlight w:val="yellow"/>
        </w:rPr>
        <w:drawing>
          <wp:inline distT="0" distB="0" distL="0" distR="0" wp14:anchorId="5C6AF3A8" wp14:editId="0E12663A">
            <wp:extent cx="5760720" cy="4663440"/>
            <wp:effectExtent l="0" t="0" r="0" b="381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4663440"/>
                    </a:xfrm>
                    <a:prstGeom prst="rect">
                      <a:avLst/>
                    </a:prstGeom>
                    <a:noFill/>
                    <a:ln>
                      <a:noFill/>
                    </a:ln>
                  </pic:spPr>
                </pic:pic>
              </a:graphicData>
            </a:graphic>
          </wp:inline>
        </w:drawing>
      </w:r>
    </w:p>
    <w:p w14:paraId="262ED08E" w14:textId="77777777" w:rsidR="008D237C" w:rsidRPr="000B4958" w:rsidRDefault="00D60728" w:rsidP="000B4958">
      <w:pPr>
        <w:spacing w:line="360" w:lineRule="auto"/>
        <w:jc w:val="both"/>
        <w:rPr>
          <w:rFonts w:asciiTheme="minorHAnsi" w:hAnsiTheme="minorHAnsi"/>
          <w:sz w:val="22"/>
          <w:szCs w:val="22"/>
        </w:rPr>
      </w:pPr>
      <w:r>
        <w:rPr>
          <w:rFonts w:asciiTheme="minorHAnsi" w:hAnsiTheme="minorHAnsi"/>
          <w:sz w:val="22"/>
          <w:szCs w:val="22"/>
        </w:rPr>
        <w:t>The purchase i</w:t>
      </w:r>
      <w:r w:rsidR="00F86938" w:rsidRPr="00F86938">
        <w:rPr>
          <w:rFonts w:asciiTheme="minorHAnsi" w:hAnsiTheme="minorHAnsi"/>
          <w:sz w:val="22"/>
          <w:szCs w:val="22"/>
        </w:rPr>
        <w:t xml:space="preserve">nvoice will be sent through the PI approval workflow before it can be </w:t>
      </w:r>
      <w:r w:rsidR="00F86938" w:rsidRPr="00D60728">
        <w:rPr>
          <w:rFonts w:asciiTheme="minorHAnsi" w:hAnsiTheme="minorHAnsi"/>
          <w:i/>
          <w:sz w:val="22"/>
          <w:szCs w:val="22"/>
        </w:rPr>
        <w:t>Approved</w:t>
      </w:r>
      <w:r w:rsidR="00F86938" w:rsidRPr="00F86938">
        <w:rPr>
          <w:rFonts w:asciiTheme="minorHAnsi" w:hAnsiTheme="minorHAnsi"/>
          <w:sz w:val="22"/>
          <w:szCs w:val="22"/>
        </w:rPr>
        <w:t xml:space="preserve"> or </w:t>
      </w:r>
      <w:r w:rsidR="00F86938" w:rsidRPr="00D60728">
        <w:rPr>
          <w:rFonts w:asciiTheme="minorHAnsi" w:hAnsiTheme="minorHAnsi"/>
          <w:i/>
          <w:sz w:val="22"/>
          <w:szCs w:val="22"/>
        </w:rPr>
        <w:t>Rejected</w:t>
      </w:r>
      <w:r w:rsidR="00F86938" w:rsidRPr="00F86938">
        <w:rPr>
          <w:rFonts w:asciiTheme="minorHAnsi" w:hAnsiTheme="minorHAnsi"/>
          <w:sz w:val="22"/>
          <w:szCs w:val="22"/>
        </w:rPr>
        <w:t xml:space="preserve">. </w:t>
      </w:r>
    </w:p>
    <w:sectPr w:rsidR="008D237C" w:rsidRPr="000B4958" w:rsidSect="00763CF2">
      <w:pgSz w:w="11906" w:h="16838"/>
      <w:pgMar w:top="1135"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F7270"/>
    <w:multiLevelType w:val="hybridMultilevel"/>
    <w:tmpl w:val="23A6D8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134C0"/>
    <w:multiLevelType w:val="hybridMultilevel"/>
    <w:tmpl w:val="B4500F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C5938"/>
    <w:multiLevelType w:val="hybridMultilevel"/>
    <w:tmpl w:val="24900F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4363C"/>
    <w:multiLevelType w:val="hybridMultilevel"/>
    <w:tmpl w:val="99E6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791A5E"/>
    <w:multiLevelType w:val="hybridMultilevel"/>
    <w:tmpl w:val="7EF63C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7922194"/>
    <w:multiLevelType w:val="hybridMultilevel"/>
    <w:tmpl w:val="A3826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51F6C"/>
    <w:multiLevelType w:val="hybridMultilevel"/>
    <w:tmpl w:val="39E800C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E8005D6"/>
    <w:multiLevelType w:val="hybridMultilevel"/>
    <w:tmpl w:val="002E303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3280894"/>
    <w:multiLevelType w:val="hybridMultilevel"/>
    <w:tmpl w:val="8CA62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752BAB"/>
    <w:multiLevelType w:val="hybridMultilevel"/>
    <w:tmpl w:val="1AEE72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6F07BD"/>
    <w:multiLevelType w:val="hybridMultilevel"/>
    <w:tmpl w:val="FA16DB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543BA"/>
    <w:multiLevelType w:val="hybridMultilevel"/>
    <w:tmpl w:val="E640AE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6B1B6A"/>
    <w:multiLevelType w:val="hybridMultilevel"/>
    <w:tmpl w:val="B436F3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F807BB"/>
    <w:multiLevelType w:val="hybridMultilevel"/>
    <w:tmpl w:val="27F66FEC"/>
    <w:lvl w:ilvl="0" w:tplc="0809000F">
      <w:start w:val="1"/>
      <w:numFmt w:val="decimal"/>
      <w:lvlText w:val="%1."/>
      <w:lvlJc w:val="left"/>
      <w:pPr>
        <w:ind w:left="360" w:hanging="360"/>
      </w:pPr>
    </w:lvl>
    <w:lvl w:ilvl="1" w:tplc="C570D014">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B3420DF"/>
    <w:multiLevelType w:val="hybridMultilevel"/>
    <w:tmpl w:val="B25AB4A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2B3F449E"/>
    <w:multiLevelType w:val="hybridMultilevel"/>
    <w:tmpl w:val="59707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FA35FE"/>
    <w:multiLevelType w:val="hybridMultilevel"/>
    <w:tmpl w:val="29424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480321"/>
    <w:multiLevelType w:val="hybridMultilevel"/>
    <w:tmpl w:val="8D44D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11440B"/>
    <w:multiLevelType w:val="hybridMultilevel"/>
    <w:tmpl w:val="27347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C7FAF"/>
    <w:multiLevelType w:val="hybridMultilevel"/>
    <w:tmpl w:val="3F006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3917E7"/>
    <w:multiLevelType w:val="hybridMultilevel"/>
    <w:tmpl w:val="3998C62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FA7A91"/>
    <w:multiLevelType w:val="hybridMultilevel"/>
    <w:tmpl w:val="A0F4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F814AC"/>
    <w:multiLevelType w:val="hybridMultilevel"/>
    <w:tmpl w:val="9E582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41624C"/>
    <w:multiLevelType w:val="hybridMultilevel"/>
    <w:tmpl w:val="9552F1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3C2B78"/>
    <w:multiLevelType w:val="hybridMultilevel"/>
    <w:tmpl w:val="BCDA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B93FFB"/>
    <w:multiLevelType w:val="hybridMultilevel"/>
    <w:tmpl w:val="8368CEA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496E44"/>
    <w:multiLevelType w:val="hybridMultilevel"/>
    <w:tmpl w:val="DA326F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EF6C31"/>
    <w:multiLevelType w:val="hybridMultilevel"/>
    <w:tmpl w:val="E6F87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113D0"/>
    <w:multiLevelType w:val="hybridMultilevel"/>
    <w:tmpl w:val="A7CE0FA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8"/>
  </w:num>
  <w:num w:numId="4">
    <w:abstractNumId w:val="18"/>
  </w:num>
  <w:num w:numId="5">
    <w:abstractNumId w:val="3"/>
  </w:num>
  <w:num w:numId="6">
    <w:abstractNumId w:val="5"/>
  </w:num>
  <w:num w:numId="7">
    <w:abstractNumId w:val="1"/>
  </w:num>
  <w:num w:numId="8">
    <w:abstractNumId w:val="19"/>
  </w:num>
  <w:num w:numId="9">
    <w:abstractNumId w:val="10"/>
  </w:num>
  <w:num w:numId="10">
    <w:abstractNumId w:val="23"/>
  </w:num>
  <w:num w:numId="11">
    <w:abstractNumId w:val="28"/>
  </w:num>
  <w:num w:numId="12">
    <w:abstractNumId w:val="13"/>
  </w:num>
  <w:num w:numId="13">
    <w:abstractNumId w:val="22"/>
  </w:num>
  <w:num w:numId="14">
    <w:abstractNumId w:val="15"/>
  </w:num>
  <w:num w:numId="15">
    <w:abstractNumId w:val="16"/>
  </w:num>
  <w:num w:numId="16">
    <w:abstractNumId w:val="0"/>
  </w:num>
  <w:num w:numId="17">
    <w:abstractNumId w:val="26"/>
  </w:num>
  <w:num w:numId="18">
    <w:abstractNumId w:val="2"/>
  </w:num>
  <w:num w:numId="19">
    <w:abstractNumId w:val="4"/>
  </w:num>
  <w:num w:numId="20">
    <w:abstractNumId w:val="6"/>
  </w:num>
  <w:num w:numId="21">
    <w:abstractNumId w:val="20"/>
  </w:num>
  <w:num w:numId="22">
    <w:abstractNumId w:val="7"/>
  </w:num>
  <w:num w:numId="23">
    <w:abstractNumId w:val="11"/>
  </w:num>
  <w:num w:numId="24">
    <w:abstractNumId w:val="21"/>
  </w:num>
  <w:num w:numId="25">
    <w:abstractNumId w:val="25"/>
  </w:num>
  <w:num w:numId="26">
    <w:abstractNumId w:val="24"/>
  </w:num>
  <w:num w:numId="27">
    <w:abstractNumId w:val="27"/>
  </w:num>
  <w:num w:numId="28">
    <w:abstractNumId w:val="1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35A"/>
    <w:rsid w:val="00001791"/>
    <w:rsid w:val="00006144"/>
    <w:rsid w:val="000310C9"/>
    <w:rsid w:val="00064768"/>
    <w:rsid w:val="00066AAC"/>
    <w:rsid w:val="0007524E"/>
    <w:rsid w:val="000B4958"/>
    <w:rsid w:val="000F1C7E"/>
    <w:rsid w:val="00103B0E"/>
    <w:rsid w:val="001126FC"/>
    <w:rsid w:val="00114BD8"/>
    <w:rsid w:val="00124C96"/>
    <w:rsid w:val="001579D3"/>
    <w:rsid w:val="00162EF1"/>
    <w:rsid w:val="00163E5F"/>
    <w:rsid w:val="00176D54"/>
    <w:rsid w:val="001F1E90"/>
    <w:rsid w:val="001F532E"/>
    <w:rsid w:val="00203A60"/>
    <w:rsid w:val="00207E44"/>
    <w:rsid w:val="002409A1"/>
    <w:rsid w:val="00262E71"/>
    <w:rsid w:val="0027376B"/>
    <w:rsid w:val="00282E8A"/>
    <w:rsid w:val="002A6561"/>
    <w:rsid w:val="002C1ACD"/>
    <w:rsid w:val="002F07DC"/>
    <w:rsid w:val="002F10F5"/>
    <w:rsid w:val="002F3F3F"/>
    <w:rsid w:val="003869D2"/>
    <w:rsid w:val="00392775"/>
    <w:rsid w:val="003A05A0"/>
    <w:rsid w:val="003C335A"/>
    <w:rsid w:val="003C3698"/>
    <w:rsid w:val="003C48E6"/>
    <w:rsid w:val="003D111F"/>
    <w:rsid w:val="003D7DCC"/>
    <w:rsid w:val="00464B7F"/>
    <w:rsid w:val="0048582F"/>
    <w:rsid w:val="00493FA1"/>
    <w:rsid w:val="005078DE"/>
    <w:rsid w:val="0052378B"/>
    <w:rsid w:val="00524DCF"/>
    <w:rsid w:val="00526914"/>
    <w:rsid w:val="00533E7D"/>
    <w:rsid w:val="00583C5C"/>
    <w:rsid w:val="005E0FAE"/>
    <w:rsid w:val="005E2919"/>
    <w:rsid w:val="0060341F"/>
    <w:rsid w:val="00633E87"/>
    <w:rsid w:val="00657D7D"/>
    <w:rsid w:val="00687E98"/>
    <w:rsid w:val="006A50DF"/>
    <w:rsid w:val="006B53EB"/>
    <w:rsid w:val="006F4C73"/>
    <w:rsid w:val="00707E1F"/>
    <w:rsid w:val="0072012E"/>
    <w:rsid w:val="00731885"/>
    <w:rsid w:val="00734753"/>
    <w:rsid w:val="00763CF2"/>
    <w:rsid w:val="00764FC8"/>
    <w:rsid w:val="00775D75"/>
    <w:rsid w:val="00783E01"/>
    <w:rsid w:val="007D2C36"/>
    <w:rsid w:val="007D3D53"/>
    <w:rsid w:val="007E08E5"/>
    <w:rsid w:val="008241EF"/>
    <w:rsid w:val="00864B26"/>
    <w:rsid w:val="00896D6E"/>
    <w:rsid w:val="008A13DF"/>
    <w:rsid w:val="008A66D4"/>
    <w:rsid w:val="008A6A16"/>
    <w:rsid w:val="008D237C"/>
    <w:rsid w:val="008D3CAA"/>
    <w:rsid w:val="008E3EDE"/>
    <w:rsid w:val="00906F73"/>
    <w:rsid w:val="00910169"/>
    <w:rsid w:val="00927EEB"/>
    <w:rsid w:val="009322DA"/>
    <w:rsid w:val="00947224"/>
    <w:rsid w:val="00947B29"/>
    <w:rsid w:val="009901A0"/>
    <w:rsid w:val="009A2B35"/>
    <w:rsid w:val="009B1BDD"/>
    <w:rsid w:val="009C5B1D"/>
    <w:rsid w:val="009F16F7"/>
    <w:rsid w:val="00A14441"/>
    <w:rsid w:val="00A25035"/>
    <w:rsid w:val="00A258FD"/>
    <w:rsid w:val="00A40545"/>
    <w:rsid w:val="00A52D79"/>
    <w:rsid w:val="00A57C56"/>
    <w:rsid w:val="00AB15D7"/>
    <w:rsid w:val="00AD2CF2"/>
    <w:rsid w:val="00AF235D"/>
    <w:rsid w:val="00B00096"/>
    <w:rsid w:val="00B42AB5"/>
    <w:rsid w:val="00B44F39"/>
    <w:rsid w:val="00B455AA"/>
    <w:rsid w:val="00C21C3D"/>
    <w:rsid w:val="00C3319A"/>
    <w:rsid w:val="00C465C7"/>
    <w:rsid w:val="00C70B92"/>
    <w:rsid w:val="00CA0AF5"/>
    <w:rsid w:val="00CB24B3"/>
    <w:rsid w:val="00D55B13"/>
    <w:rsid w:val="00D60728"/>
    <w:rsid w:val="00D65ED3"/>
    <w:rsid w:val="00DC0379"/>
    <w:rsid w:val="00DD4F76"/>
    <w:rsid w:val="00DF41AE"/>
    <w:rsid w:val="00E515D9"/>
    <w:rsid w:val="00E66A2F"/>
    <w:rsid w:val="00E66ACE"/>
    <w:rsid w:val="00E70216"/>
    <w:rsid w:val="00E93DD0"/>
    <w:rsid w:val="00E9723B"/>
    <w:rsid w:val="00F54761"/>
    <w:rsid w:val="00F86938"/>
    <w:rsid w:val="00FB3B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813C33"/>
  <w15:chartTrackingRefBased/>
  <w15:docId w15:val="{E3D5572B-B16F-4424-815A-B0E8515AC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C335A"/>
    <w:pPr>
      <w:widowControl w:val="0"/>
      <w:spacing w:after="0" w:line="240" w:lineRule="auto"/>
    </w:pPr>
    <w:rPr>
      <w:rFonts w:ascii="Arial" w:eastAsia="Times New Roman" w:hAnsi="Arial" w:cs="Times New Roman"/>
      <w:sz w:val="20"/>
      <w:szCs w:val="20"/>
      <w:lang w:eastAsia="en-GB"/>
    </w:rPr>
  </w:style>
  <w:style w:type="paragraph" w:styleId="Heading1">
    <w:name w:val="heading 1"/>
    <w:basedOn w:val="Normal"/>
    <w:next w:val="Normal"/>
    <w:link w:val="Heading1Char"/>
    <w:qFormat/>
    <w:rsid w:val="003C335A"/>
    <w:pPr>
      <w:keepNext/>
      <w:spacing w:before="240" w:after="60"/>
      <w:outlineLvl w:val="0"/>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sid w:val="003C335A"/>
    <w:rPr>
      <w:rFonts w:ascii="Arial" w:eastAsia="Times New Roman" w:hAnsi="Arial" w:cs="Times New Roman"/>
      <w:b/>
      <w:sz w:val="32"/>
      <w:szCs w:val="20"/>
      <w:lang w:eastAsia="en-GB"/>
    </w:rPr>
  </w:style>
  <w:style w:type="paragraph" w:styleId="ListParagraph">
    <w:name w:val="List Paragraph"/>
    <w:basedOn w:val="Normal"/>
    <w:uiPriority w:val="34"/>
    <w:qFormat/>
    <w:rsid w:val="0007524E"/>
    <w:pPr>
      <w:ind w:left="720"/>
      <w:contextualSpacing/>
    </w:pPr>
  </w:style>
  <w:style w:type="paragraph" w:styleId="NoSpacing">
    <w:name w:val="No Spacing"/>
    <w:uiPriority w:val="1"/>
    <w:qFormat/>
    <w:rsid w:val="00064768"/>
    <w:pPr>
      <w:spacing w:after="0" w:line="240" w:lineRule="auto"/>
    </w:pPr>
    <w:rPr>
      <w:rFonts w:eastAsiaTheme="minorEastAsia"/>
      <w:lang w:eastAsia="en-GB"/>
    </w:rPr>
  </w:style>
  <w:style w:type="character" w:styleId="CommentReference">
    <w:name w:val="annotation reference"/>
    <w:basedOn w:val="DefaultParagraphFont"/>
    <w:uiPriority w:val="99"/>
    <w:semiHidden/>
    <w:unhideWhenUsed/>
    <w:rsid w:val="001F532E"/>
    <w:rPr>
      <w:sz w:val="16"/>
      <w:szCs w:val="16"/>
    </w:rPr>
  </w:style>
  <w:style w:type="paragraph" w:styleId="CommentText">
    <w:name w:val="annotation text"/>
    <w:basedOn w:val="Normal"/>
    <w:link w:val="CommentTextChar"/>
    <w:uiPriority w:val="99"/>
    <w:semiHidden/>
    <w:unhideWhenUsed/>
    <w:rsid w:val="001F532E"/>
  </w:style>
  <w:style w:type="character" w:customStyle="1" w:styleId="CommentTextChar">
    <w:name w:val="Comment Text Char"/>
    <w:basedOn w:val="DefaultParagraphFont"/>
    <w:link w:val="CommentText"/>
    <w:uiPriority w:val="99"/>
    <w:semiHidden/>
    <w:rsid w:val="001F532E"/>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1F532E"/>
    <w:rPr>
      <w:b/>
      <w:bCs/>
    </w:rPr>
  </w:style>
  <w:style w:type="character" w:customStyle="1" w:styleId="CommentSubjectChar">
    <w:name w:val="Comment Subject Char"/>
    <w:basedOn w:val="CommentTextChar"/>
    <w:link w:val="CommentSubject"/>
    <w:uiPriority w:val="99"/>
    <w:semiHidden/>
    <w:rsid w:val="001F532E"/>
    <w:rPr>
      <w:rFonts w:ascii="Arial" w:eastAsia="Times New Roman" w:hAnsi="Arial" w:cs="Times New Roman"/>
      <w:b/>
      <w:bCs/>
      <w:sz w:val="20"/>
      <w:szCs w:val="20"/>
      <w:lang w:eastAsia="en-GB"/>
    </w:rPr>
  </w:style>
  <w:style w:type="paragraph" w:styleId="BalloonText">
    <w:name w:val="Balloon Text"/>
    <w:basedOn w:val="Normal"/>
    <w:link w:val="BalloonTextChar"/>
    <w:uiPriority w:val="99"/>
    <w:semiHidden/>
    <w:unhideWhenUsed/>
    <w:rsid w:val="001F53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32E"/>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3466365">
      <w:bodyDiv w:val="1"/>
      <w:marLeft w:val="0"/>
      <w:marRight w:val="0"/>
      <w:marTop w:val="0"/>
      <w:marBottom w:val="0"/>
      <w:divBdr>
        <w:top w:val="none" w:sz="0" w:space="0" w:color="auto"/>
        <w:left w:val="none" w:sz="0" w:space="0" w:color="auto"/>
        <w:bottom w:val="none" w:sz="0" w:space="0" w:color="auto"/>
        <w:right w:val="none" w:sz="0" w:space="0" w:color="auto"/>
      </w:divBdr>
    </w:div>
    <w:div w:id="156278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82A8CF-A2E5-4DEB-AAB4-1B1FFEE03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21</Pages>
  <Words>2447</Words>
  <Characters>13953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Phythian</dc:creator>
  <cp:keywords/>
  <dc:description/>
  <cp:lastModifiedBy>Thereza Peltia-Horsford</cp:lastModifiedBy>
  <cp:revision>15</cp:revision>
  <dcterms:created xsi:type="dcterms:W3CDTF">2017-07-27T14:38:00Z</dcterms:created>
  <dcterms:modified xsi:type="dcterms:W3CDTF">2017-08-01T09:52:00Z</dcterms:modified>
</cp:coreProperties>
</file>